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DADC" w14:textId="77777777" w:rsidR="00C17D3F" w:rsidRPr="009831F9" w:rsidRDefault="00C17D3F" w:rsidP="00C17D3F">
      <w:pPr>
        <w:widowControl w:val="0"/>
        <w:spacing w:line="40" w:lineRule="atLeast"/>
        <w:ind w:left="-142"/>
        <w:jc w:val="center"/>
        <w:rPr>
          <w:rFonts w:ascii="Verdana" w:eastAsia="Arial" w:hAnsi="Verdana" w:cs="Arial"/>
          <w:sz w:val="4"/>
          <w:szCs w:val="4"/>
        </w:rPr>
      </w:pPr>
      <w:r>
        <w:rPr>
          <w:rFonts w:ascii="Verdana" w:eastAsia="Arial" w:hAnsi="Verdana" w:cs="Arial"/>
          <w:sz w:val="4"/>
          <w:szCs w:val="4"/>
        </w:rPr>
        <w:t>s</w:t>
      </w:r>
    </w:p>
    <w:p w14:paraId="1B1EE21F" w14:textId="77777777" w:rsidR="00C17D3F" w:rsidRPr="009831F9" w:rsidRDefault="00C17D3F" w:rsidP="00C17D3F">
      <w:pPr>
        <w:widowControl w:val="0"/>
        <w:ind w:left="-142"/>
        <w:jc w:val="center"/>
        <w:rPr>
          <w:rFonts w:ascii="Verdana" w:eastAsia="Arial" w:hAnsi="Verdana" w:cs="Arial"/>
          <w:sz w:val="4"/>
          <w:szCs w:val="4"/>
        </w:rPr>
      </w:pPr>
    </w:p>
    <w:p w14:paraId="0AD57B95" w14:textId="77777777" w:rsidR="00C17D3F" w:rsidRPr="009831F9" w:rsidRDefault="00C17D3F" w:rsidP="00C17D3F">
      <w:pPr>
        <w:widowControl w:val="0"/>
        <w:ind w:left="-142"/>
        <w:jc w:val="center"/>
        <w:rPr>
          <w:rFonts w:ascii="Verdana" w:eastAsia="Arial" w:hAnsi="Verdana" w:cs="Arial"/>
          <w:sz w:val="4"/>
          <w:szCs w:val="4"/>
        </w:rPr>
      </w:pPr>
    </w:p>
    <w:p w14:paraId="3AF2BF12" w14:textId="77777777" w:rsidR="00C17D3F" w:rsidRPr="009831F9" w:rsidRDefault="00C17D3F" w:rsidP="00C17D3F">
      <w:pPr>
        <w:widowControl w:val="0"/>
        <w:ind w:left="-142"/>
        <w:jc w:val="center"/>
        <w:rPr>
          <w:rFonts w:ascii="Verdana" w:eastAsia="Arial" w:hAnsi="Verdana" w:cs="Arial"/>
          <w:sz w:val="4"/>
          <w:szCs w:val="4"/>
        </w:rPr>
      </w:pPr>
    </w:p>
    <w:p w14:paraId="0D98FB5F" w14:textId="77777777" w:rsidR="00C17D3F" w:rsidRPr="009831F9" w:rsidRDefault="00C17D3F" w:rsidP="00C17D3F">
      <w:pPr>
        <w:widowControl w:val="0"/>
        <w:ind w:left="-142"/>
        <w:jc w:val="center"/>
        <w:rPr>
          <w:rFonts w:ascii="Verdana" w:eastAsia="Arial" w:hAnsi="Verdana" w:cs="Arial"/>
          <w:sz w:val="4"/>
          <w:szCs w:val="4"/>
        </w:rPr>
      </w:pPr>
    </w:p>
    <w:p w14:paraId="40F01938" w14:textId="77777777" w:rsidR="00C17D3F" w:rsidRPr="009831F9" w:rsidRDefault="00C17D3F" w:rsidP="00C17D3F">
      <w:pPr>
        <w:widowControl w:val="0"/>
        <w:ind w:left="-142"/>
        <w:jc w:val="center"/>
        <w:rPr>
          <w:rFonts w:ascii="Verdana" w:eastAsia="Arial" w:hAnsi="Verdana" w:cs="Arial"/>
          <w:sz w:val="4"/>
          <w:szCs w:val="4"/>
        </w:rPr>
      </w:pPr>
    </w:p>
    <w:p w14:paraId="56044B8A" w14:textId="77777777" w:rsidR="00C17D3F" w:rsidRPr="009831F9" w:rsidRDefault="00C17D3F" w:rsidP="00C17D3F">
      <w:pPr>
        <w:widowControl w:val="0"/>
        <w:ind w:left="-142"/>
        <w:jc w:val="center"/>
        <w:rPr>
          <w:rFonts w:ascii="Verdana" w:eastAsia="Arial" w:hAnsi="Verdana" w:cs="Arial"/>
          <w:sz w:val="4"/>
          <w:szCs w:val="4"/>
        </w:rPr>
      </w:pPr>
    </w:p>
    <w:p w14:paraId="7DD2D0EF" w14:textId="77777777" w:rsidR="00C17D3F" w:rsidRDefault="00C17D3F" w:rsidP="00C17D3F">
      <w:pPr>
        <w:ind w:left="-142"/>
      </w:pPr>
    </w:p>
    <w:p w14:paraId="1BA65EEE" w14:textId="3AA3E2FF" w:rsidR="00C17D3F" w:rsidRPr="00124AA4" w:rsidRDefault="00C17D3F" w:rsidP="00C17D3F">
      <w:pPr>
        <w:ind w:left="-142"/>
        <w:jc w:val="center"/>
        <w:rPr>
          <w:lang w:val="es-ES"/>
        </w:rPr>
      </w:pPr>
      <w:r w:rsidRPr="00124AA4">
        <w:rPr>
          <w:noProof/>
          <w:lang w:val="es-ES"/>
        </w:rPr>
        <w:drawing>
          <wp:inline distT="0" distB="0" distL="0" distR="0" wp14:anchorId="6E723292" wp14:editId="2E0AFF7B">
            <wp:extent cx="4984543" cy="2803805"/>
            <wp:effectExtent l="0" t="0" r="6985" b="0"/>
            <wp:docPr id="193839122" name="Imagen 10"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9122" name="Imagen 10" descr="Interfaz de usuario gráfic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7855" cy="2805668"/>
                    </a:xfrm>
                    <a:prstGeom prst="rect">
                      <a:avLst/>
                    </a:prstGeom>
                    <a:noFill/>
                    <a:ln>
                      <a:noFill/>
                    </a:ln>
                  </pic:spPr>
                </pic:pic>
              </a:graphicData>
            </a:graphic>
          </wp:inline>
        </w:drawing>
      </w:r>
    </w:p>
    <w:p w14:paraId="58949EE9" w14:textId="77777777" w:rsidR="00C17D3F" w:rsidRDefault="00C17D3F" w:rsidP="00C17D3F">
      <w:pPr>
        <w:ind w:left="-142"/>
      </w:pPr>
    </w:p>
    <w:p w14:paraId="58A1314D" w14:textId="77777777" w:rsidR="00C17D3F" w:rsidRPr="009831F9" w:rsidRDefault="00C17D3F" w:rsidP="00C17D3F">
      <w:pPr>
        <w:widowControl w:val="0"/>
        <w:spacing w:line="40" w:lineRule="atLeast"/>
        <w:ind w:left="100"/>
        <w:jc w:val="center"/>
        <w:rPr>
          <w:rFonts w:ascii="Verdana" w:eastAsia="Arial" w:hAnsi="Verdana" w:cs="Arial"/>
          <w:b/>
          <w:sz w:val="2"/>
          <w:szCs w:val="2"/>
        </w:rPr>
      </w:pPr>
    </w:p>
    <w:p w14:paraId="3AED3CF3" w14:textId="77777777" w:rsidR="00C17D3F" w:rsidRPr="009831F9" w:rsidRDefault="00C17D3F" w:rsidP="00C17D3F">
      <w:pPr>
        <w:widowControl w:val="0"/>
        <w:spacing w:line="40" w:lineRule="atLeast"/>
        <w:jc w:val="center"/>
        <w:rPr>
          <w:rFonts w:ascii="Verdana" w:eastAsia="Arial" w:hAnsi="Verdana" w:cs="Arial"/>
          <w:b/>
          <w:sz w:val="2"/>
          <w:szCs w:val="2"/>
        </w:rPr>
      </w:pPr>
    </w:p>
    <w:p w14:paraId="3A481849" w14:textId="77777777" w:rsidR="00C17D3F" w:rsidRPr="009831F9" w:rsidRDefault="00C17D3F" w:rsidP="00C17D3F">
      <w:pPr>
        <w:widowControl w:val="0"/>
        <w:jc w:val="center"/>
        <w:rPr>
          <w:rFonts w:ascii="Verdana" w:eastAsia="Arial" w:hAnsi="Verdana" w:cs="Arial"/>
          <w:b/>
          <w:sz w:val="2"/>
          <w:szCs w:val="2"/>
        </w:rPr>
      </w:pPr>
    </w:p>
    <w:p w14:paraId="7AD87278" w14:textId="77777777" w:rsidR="00C17D3F" w:rsidRPr="009831F9" w:rsidRDefault="00C17D3F" w:rsidP="00C17D3F">
      <w:pPr>
        <w:widowControl w:val="0"/>
        <w:spacing w:line="40" w:lineRule="atLeast"/>
        <w:ind w:left="100"/>
        <w:jc w:val="center"/>
        <w:rPr>
          <w:rFonts w:ascii="Verdana" w:eastAsia="Arial" w:hAnsi="Verdana" w:cs="Arial"/>
          <w:b/>
          <w:sz w:val="2"/>
          <w:szCs w:val="2"/>
        </w:rPr>
      </w:pPr>
    </w:p>
    <w:p w14:paraId="5CAC7082" w14:textId="77777777" w:rsidR="00C17D3F" w:rsidRPr="009831F9" w:rsidRDefault="00C17D3F" w:rsidP="00C17D3F">
      <w:pPr>
        <w:widowControl w:val="0"/>
        <w:spacing w:before="2"/>
        <w:jc w:val="center"/>
        <w:rPr>
          <w:rFonts w:ascii="Verdana" w:eastAsia="Arial" w:hAnsi="Verdana" w:cs="Arial"/>
          <w:sz w:val="4"/>
          <w:szCs w:val="4"/>
        </w:rPr>
      </w:pPr>
    </w:p>
    <w:p w14:paraId="5E652270" w14:textId="77777777" w:rsidR="00C17D3F" w:rsidRPr="009831F9" w:rsidRDefault="00C17D3F" w:rsidP="00C17D3F">
      <w:pPr>
        <w:widowControl w:val="0"/>
        <w:spacing w:before="2"/>
        <w:jc w:val="center"/>
        <w:rPr>
          <w:rFonts w:ascii="Verdana" w:eastAsia="Arial" w:hAnsi="Verdana" w:cs="Arial"/>
          <w:sz w:val="4"/>
          <w:szCs w:val="4"/>
        </w:rPr>
      </w:pPr>
    </w:p>
    <w:p w14:paraId="39499133" w14:textId="77777777" w:rsidR="00435A41" w:rsidRDefault="00435A41" w:rsidP="00411A4E"/>
    <w:p w14:paraId="5654333C" w14:textId="77777777" w:rsidR="00435A41" w:rsidRPr="009831F9" w:rsidRDefault="00435A41" w:rsidP="00435A41">
      <w:pPr>
        <w:widowControl w:val="0"/>
        <w:spacing w:before="2"/>
        <w:jc w:val="center"/>
        <w:rPr>
          <w:rFonts w:ascii="Verdana" w:eastAsia="Arial" w:hAnsi="Verdana" w:cs="Arial"/>
          <w:sz w:val="4"/>
          <w:szCs w:val="4"/>
        </w:rPr>
      </w:pPr>
    </w:p>
    <w:p w14:paraId="773E593D" w14:textId="77777777" w:rsidR="00435A41" w:rsidRPr="009831F9" w:rsidRDefault="00435A41" w:rsidP="00435A41">
      <w:pPr>
        <w:widowControl w:val="0"/>
        <w:spacing w:before="2"/>
        <w:jc w:val="center"/>
        <w:rPr>
          <w:rFonts w:ascii="Verdana" w:eastAsia="Arial" w:hAnsi="Verdana" w:cs="Arial"/>
          <w:sz w:val="4"/>
          <w:szCs w:val="4"/>
        </w:rPr>
      </w:pPr>
      <w:r w:rsidRPr="009831F9">
        <w:rPr>
          <w:rFonts w:ascii="Verdana" w:eastAsia="Arial" w:hAnsi="Verdana" w:cs="Arial"/>
          <w:noProof/>
          <w:sz w:val="4"/>
          <w:szCs w:val="4"/>
          <w:lang w:val="nl-NL" w:eastAsia="nl-NL"/>
        </w:rPr>
        <mc:AlternateContent>
          <mc:Choice Requires="wpg">
            <w:drawing>
              <wp:anchor distT="0" distB="0" distL="114300" distR="114300" simplePos="0" relativeHeight="251658241" behindDoc="0" locked="0" layoutInCell="1" allowOverlap="1" wp14:anchorId="3535D12E" wp14:editId="6CA69884">
                <wp:simplePos x="0" y="0"/>
                <wp:positionH relativeFrom="margin">
                  <wp:align>left</wp:align>
                </wp:positionH>
                <wp:positionV relativeFrom="paragraph">
                  <wp:posOffset>35560</wp:posOffset>
                </wp:positionV>
                <wp:extent cx="6179820" cy="409575"/>
                <wp:effectExtent l="0" t="0" r="0" b="0"/>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409575"/>
                          <a:chOff x="0" y="0"/>
                          <a:chExt cx="9745" cy="47"/>
                        </a:xfrm>
                      </wpg:grpSpPr>
                      <wpg:grpSp>
                        <wpg:cNvPr id="6" name="Group 6"/>
                        <wpg:cNvGrpSpPr>
                          <a:grpSpLocks/>
                        </wpg:cNvGrpSpPr>
                        <wpg:grpSpPr bwMode="auto">
                          <a:xfrm>
                            <a:off x="23" y="23"/>
                            <a:ext cx="9699" cy="2"/>
                            <a:chOff x="23" y="23"/>
                            <a:chExt cx="9699" cy="2"/>
                          </a:xfrm>
                        </wpg:grpSpPr>
                        <wps:wsp>
                          <wps:cNvPr id="7" name="Freeform 7"/>
                          <wps:cNvSpPr>
                            <a:spLocks/>
                          </wps:cNvSpPr>
                          <wps:spPr bwMode="auto">
                            <a:xfrm>
                              <a:off x="23" y="23"/>
                              <a:ext cx="9699" cy="2"/>
                            </a:xfrm>
                            <a:custGeom>
                              <a:avLst/>
                              <a:gdLst>
                                <a:gd name="T0" fmla="+- 0 23 23"/>
                                <a:gd name="T1" fmla="*/ T0 w 9699"/>
                                <a:gd name="T2" fmla="+- 0 9722 23"/>
                                <a:gd name="T3" fmla="*/ T2 w 9699"/>
                              </a:gdLst>
                              <a:ahLst/>
                              <a:cxnLst>
                                <a:cxn ang="0">
                                  <a:pos x="T1" y="0"/>
                                </a:cxn>
                                <a:cxn ang="0">
                                  <a:pos x="T3" y="0"/>
                                </a:cxn>
                              </a:cxnLst>
                              <a:rect l="0" t="0" r="r" b="b"/>
                              <a:pathLst>
                                <a:path w="9699">
                                  <a:moveTo>
                                    <a:pt x="0" y="0"/>
                                  </a:moveTo>
                                  <a:lnTo>
                                    <a:pt x="9699" y="0"/>
                                  </a:lnTo>
                                </a:path>
                              </a:pathLst>
                            </a:custGeom>
                            <a:ln>
                              <a:headEnd/>
                              <a:tailEnd/>
                            </a:ln>
                          </wps:spPr>
                          <wps:style>
                            <a:lnRef idx="1">
                              <a:schemeClr val="accent3"/>
                            </a:lnRef>
                            <a:fillRef idx="0">
                              <a:schemeClr val="accent3"/>
                            </a:fillRef>
                            <a:effectRef idx="0">
                              <a:schemeClr val="accent3"/>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1549AF8">
              <v:group id="Grupo 3" style="position:absolute;margin-left:0;margin-top:2.8pt;width:486.6pt;height:32.25pt;z-index:251658243;mso-position-horizontal:left;mso-position-horizontal-relative:margin" coordsize="9745,47" o:spid="_x0000_s1026" w14:anchorId="5021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6oUQMAAIEIAAAOAAAAZHJzL2Uyb0RvYy54bWysVutu0zAU/o/EO1j+CdrSZr2s1dIJ7Sak&#10;ARMrD+A6zkUkdrDdpuXpOT5OsizbQAykKT3JuX/ntrPzfVmQndAmVzKi4+MRJUJyFecyjei39fXR&#10;KSXGMhmzQkkR0YMw9Hz19s1ZXS1FqDJVxEITMCLNsq4imllbLYPA8EyUzByrSkhgJkqXzMKrToNY&#10;sxqsl0UQjkazoFY6rrTiwhj4eumZdIX2k0Rw+yVJjLCkiCjEZvGp8blxz2B1xpapZlWW8yYM9ooo&#10;SpZLcNqZumSWka3On5gqc66VUYk95qoMVJLkXGAOkM14NMjmRqtthbmkyzqtOpgA2gFOrzbLP+9u&#10;dHVf3WkfPZC3in83gEtQV+myz3fvqRcmm/qTiqGebGsVJr5PdOlMQEpkj/geOnzF3hIOH2fj+eI0&#10;hDJw4E1Gi+l86gvAM6jSEzWeXTWKi/lk2mjNnUbAlt4fxtjE5GreBOhJiP1OkzwGx5RIVkK4iCiZ&#10;ORvD7Fzt/lf24QklkCL8YH+1+S9mi4VPIxzkPVDoZf5Y5cXEYXrMQ4OYf2uQ+4xVAvvOuAZoQJy3&#10;IF5rIdxEEqxFXaFQ20Km3z89jhMz0GZ/7JwBFC9g1wHBlnxr7I1Q2H1sd2ssYp7GQGFPx03t19B4&#10;SVnAeL8/IiMSnsCfL0PaiYxbkXcBWY9ITbBkjcHWTtgKoZ3FPAyfsQQd4J05S2HPEkTexcayNly+&#10;l028QBHmtucI56pSxg3GGiJrBwosgJDL7QVZ33243FpZ/9u40LAWhwtRUwILceMBqZh1kTkXjiR1&#10;RBEI96FUO7FWyLKDkQUnD9xC9qV86/cy8GzQcA5wojunLtZeTQtMNRMsvpIxlsKyvPA0iDo2rAHf&#10;XW6sgbKHQrgIC/lVJLABAMAxool3RVwUmuwYXATGuZAWuwAtgbRTS/Ki6BR9GX6r2Mg7VYE352+U&#10;Ow30rKTtlMtcKv1c2HY/dnWCkBMv3yLg83YQbFR8gGHTyl88uNBAZEr/pKSGaxdR82PLtKCk+Chh&#10;WyzGk4k7j/gymc7dktZ9zqbPYZKDqYhaCp3qyAvrT+q20nmagSePtlQf4DwkuZtILJGPqnmBhYVU&#10;t7NxmcOdg6+PDmn/HTUe/nNY/QIAAP//AwBQSwMEFAAGAAgAAAAhAKgwuFTdAAAABQEAAA8AAABk&#10;cnMvZG93bnJldi54bWxMj0FrwkAUhO+F/oflFXqrmyhqm+ZFRNqepFAtiLdn8kyC2bchuybx33d7&#10;ao/DDDPfpKvRNKrnztVWEOJJBIolt0UtJcL3/v3pGZTzJAU1Vhjhxg5W2f1dSklhB/nifudLFUrE&#10;JYRQed8mWru8YkNuYluW4J1tZ8gH2ZW66GgI5abR0yhaaEO1hIWKWt5UnF92V4PwMdCwnsVv/fZy&#10;3tyO+/nnYRsz4uPDuH4F5Xn0f2H4xQ/okAWmk71K4VSDEI54hPkCVDBflrMpqBPCMopBZ6n+T5/9&#10;AAAA//8DAFBLAQItABQABgAIAAAAIQC2gziS/gAAAOEBAAATAAAAAAAAAAAAAAAAAAAAAABbQ29u&#10;dGVudF9UeXBlc10ueG1sUEsBAi0AFAAGAAgAAAAhADj9If/WAAAAlAEAAAsAAAAAAAAAAAAAAAAA&#10;LwEAAF9yZWxzLy5yZWxzUEsBAi0AFAAGAAgAAAAhADEU3qhRAwAAgQgAAA4AAAAAAAAAAAAAAAAA&#10;LgIAAGRycy9lMm9Eb2MueG1sUEsBAi0AFAAGAAgAAAAhAKgwuFTdAAAABQEAAA8AAAAAAAAAAAAA&#10;AAAAqwUAAGRycy9kb3ducmV2LnhtbFBLBQYAAAAABAAEAPMAAAC1BgAAAAA=&#10;">
                <v:group id="Group 6" style="position:absolute;left:23;top:23;width:9699;height:2" coordsize="9699,2" coordorigin="23,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style="position:absolute;left:23;top:23;width:9699;height:2;visibility:visible;mso-wrap-style:square;v-text-anchor:top" coordsize="9699,2" o:spid="_x0000_s1028" filled="f" strokecolor="#196b24 [3206]" strokeweight=".5pt" path="m,l9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c8wgAAANoAAAAPAAAAZHJzL2Rvd25yZXYueG1sRI/dasJA&#10;FITvC77DcgTv6qa9iDV1lSgIolIw9gEO2dMkmD0bstv8vL0rCF4OM/MNs9oMphYdta6yrOBjHoEg&#10;zq2uuFDwe92/f4FwHlljbZkUjORgs568rTDRtucLdZkvRICwS1BB6X2TSOnykgy6uW2Ig/dnW4M+&#10;yLaQusU+wE0tP6MolgYrDgslNrQrKb9l/0bBT2biEy33w7hNb/Z4lcXZcarUbDqk3yA8Df4VfrYP&#10;WsECHlfCDZDrOwAAAP//AwBQSwECLQAUAAYACAAAACEA2+H2y+4AAACFAQAAEwAAAAAAAAAAAAAA&#10;AAAAAAAAW0NvbnRlbnRfVHlwZXNdLnhtbFBLAQItABQABgAIAAAAIQBa9CxbvwAAABUBAAALAAAA&#10;AAAAAAAAAAAAAB8BAABfcmVscy8ucmVsc1BLAQItABQABgAIAAAAIQDibUc8wgAAANoAAAAPAAAA&#10;AAAAAAAAAAAAAAcCAABkcnMvZG93bnJldi54bWxQSwUGAAAAAAMAAwC3AAAA9gIAAAAA&#10;">
                    <v:stroke joinstyle="miter"/>
                    <v:path arrowok="t" o:connecttype="custom" o:connectlocs="0,0;9699,0" o:connectangles="0,0"/>
                  </v:shape>
                </v:group>
                <w10:wrap type="square" anchorx="margin"/>
              </v:group>
            </w:pict>
          </mc:Fallback>
        </mc:AlternateContent>
      </w:r>
    </w:p>
    <w:p w14:paraId="2DF26E33" w14:textId="77777777" w:rsidR="00435A41" w:rsidRPr="009831F9" w:rsidRDefault="00435A41" w:rsidP="00435A41">
      <w:pPr>
        <w:widowControl w:val="0"/>
        <w:spacing w:before="2"/>
        <w:jc w:val="center"/>
        <w:rPr>
          <w:rFonts w:ascii="Verdana" w:eastAsia="Arial" w:hAnsi="Verdana" w:cs="Arial"/>
          <w:sz w:val="4"/>
          <w:szCs w:val="4"/>
        </w:rPr>
      </w:pPr>
    </w:p>
    <w:p w14:paraId="487A69E0" w14:textId="77777777" w:rsidR="00435A41" w:rsidRDefault="00435A41" w:rsidP="00435A41">
      <w:pPr>
        <w:widowControl w:val="0"/>
        <w:spacing w:before="2" w:line="276" w:lineRule="auto"/>
        <w:jc w:val="center"/>
        <w:rPr>
          <w:rFonts w:ascii="Verdana" w:eastAsia="Calibri" w:hAnsi="Verdana" w:cs="Calibri"/>
          <w:b/>
          <w:bCs/>
          <w:sz w:val="32"/>
          <w:szCs w:val="36"/>
        </w:rPr>
      </w:pPr>
      <w:r>
        <w:rPr>
          <w:rFonts w:ascii="Verdana" w:eastAsia="Calibri" w:hAnsi="Verdana" w:cs="Calibri"/>
          <w:b/>
          <w:bCs/>
          <w:sz w:val="32"/>
          <w:szCs w:val="36"/>
        </w:rPr>
        <w:t xml:space="preserve">Pre-Proposal </w:t>
      </w:r>
    </w:p>
    <w:p w14:paraId="1B3C9DEE" w14:textId="77777777" w:rsidR="00435A41" w:rsidRDefault="00435A41" w:rsidP="00435A41">
      <w:pPr>
        <w:widowControl w:val="0"/>
        <w:spacing w:before="2" w:line="276" w:lineRule="auto"/>
        <w:jc w:val="center"/>
        <w:rPr>
          <w:rFonts w:ascii="Verdana" w:eastAsia="Calibri" w:hAnsi="Verdana" w:cs="Calibri"/>
          <w:b/>
          <w:bCs/>
          <w:sz w:val="32"/>
          <w:szCs w:val="36"/>
        </w:rPr>
      </w:pPr>
      <w:r w:rsidRPr="009831F9">
        <w:rPr>
          <w:rFonts w:ascii="Verdana" w:eastAsia="Arial" w:hAnsi="Verdana" w:cs="Arial"/>
          <w:noProof/>
          <w:sz w:val="4"/>
          <w:szCs w:val="4"/>
          <w:lang w:val="nl-NL" w:eastAsia="nl-NL"/>
        </w:rPr>
        <mc:AlternateContent>
          <mc:Choice Requires="wpg">
            <w:drawing>
              <wp:anchor distT="0" distB="0" distL="114300" distR="114300" simplePos="0" relativeHeight="251658240" behindDoc="0" locked="0" layoutInCell="1" allowOverlap="1" wp14:anchorId="4E35F2BE" wp14:editId="06AE475B">
                <wp:simplePos x="0" y="0"/>
                <wp:positionH relativeFrom="margin">
                  <wp:posOffset>-1250</wp:posOffset>
                </wp:positionH>
                <wp:positionV relativeFrom="paragraph">
                  <wp:posOffset>541655</wp:posOffset>
                </wp:positionV>
                <wp:extent cx="6165850" cy="377825"/>
                <wp:effectExtent l="0" t="0" r="0" b="0"/>
                <wp:wrapSquare wrapText="bothSides"/>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377825"/>
                          <a:chOff x="0" y="0"/>
                          <a:chExt cx="9745" cy="47"/>
                        </a:xfrm>
                      </wpg:grpSpPr>
                      <wpg:grpSp>
                        <wpg:cNvPr id="9" name="Group 6"/>
                        <wpg:cNvGrpSpPr>
                          <a:grpSpLocks/>
                        </wpg:cNvGrpSpPr>
                        <wpg:grpSpPr bwMode="auto">
                          <a:xfrm>
                            <a:off x="23" y="23"/>
                            <a:ext cx="9699" cy="2"/>
                            <a:chOff x="23" y="23"/>
                            <a:chExt cx="9699" cy="2"/>
                          </a:xfrm>
                        </wpg:grpSpPr>
                        <wps:wsp>
                          <wps:cNvPr id="10" name="Freeform 7"/>
                          <wps:cNvSpPr>
                            <a:spLocks/>
                          </wps:cNvSpPr>
                          <wps:spPr bwMode="auto">
                            <a:xfrm>
                              <a:off x="23" y="23"/>
                              <a:ext cx="9699" cy="2"/>
                            </a:xfrm>
                            <a:custGeom>
                              <a:avLst/>
                              <a:gdLst>
                                <a:gd name="T0" fmla="+- 0 23 23"/>
                                <a:gd name="T1" fmla="*/ T0 w 9699"/>
                                <a:gd name="T2" fmla="+- 0 9722 23"/>
                                <a:gd name="T3" fmla="*/ T2 w 9699"/>
                              </a:gdLst>
                              <a:ahLst/>
                              <a:cxnLst>
                                <a:cxn ang="0">
                                  <a:pos x="T1" y="0"/>
                                </a:cxn>
                                <a:cxn ang="0">
                                  <a:pos x="T3" y="0"/>
                                </a:cxn>
                              </a:cxnLst>
                              <a:rect l="0" t="0" r="r" b="b"/>
                              <a:pathLst>
                                <a:path w="9699">
                                  <a:moveTo>
                                    <a:pt x="0" y="0"/>
                                  </a:moveTo>
                                  <a:lnTo>
                                    <a:pt x="9699" y="0"/>
                                  </a:lnTo>
                                </a:path>
                              </a:pathLst>
                            </a:custGeom>
                            <a:ln>
                              <a:headEnd/>
                              <a:tailEnd/>
                            </a:ln>
                          </wps:spPr>
                          <wps:style>
                            <a:lnRef idx="1">
                              <a:schemeClr val="accent3"/>
                            </a:lnRef>
                            <a:fillRef idx="0">
                              <a:schemeClr val="accent3"/>
                            </a:fillRef>
                            <a:effectRef idx="0">
                              <a:schemeClr val="accent3"/>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97BCDD0">
              <v:group id="Grupo 8" style="position:absolute;margin-left:-.1pt;margin-top:42.65pt;width:485.5pt;height:29.75pt;z-index:251658242;mso-position-horizontal-relative:margin" coordsize="9745,47" o:spid="_x0000_s1026" w14:anchorId="180DE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IwVgMAAIIIAAAOAAAAZHJzL2Uyb0RvYy54bWysVutu0zAU/o/EO1j+CdrSZL2s1dIJ7Sak&#10;ARMrD+A6zkUkdrDdpuXpOT5OsqzbQAykKjnOufg7956d76qSbIU2hZIxDY9HlAjJVVLILKbfVtdH&#10;p5QYy2TCSiVFTPfC0PPl2zdnTb0QkcpVmQhNwIg0i6aOaW5tvQgCw3NRMXOsaiGBmSpdMQtHnQWJ&#10;Zg1Yr8ogGo2mQaN0UmvFhTHw9dIz6RLtp6ng9kuaGmFJGVPAZvGp8bl2z2B5xhaZZnVe8BYGewWK&#10;ihUSLu1NXTLLyEYXT0xVBdfKqNQec1UFKk0LLtAH8CYcHXhzo9WmRl+yRZPVfZggtAdxerVZ/nl7&#10;o+v7+k579EDeKv7dQFyCps4WQ747Z16YrJtPKoF8so1V6Pgu1ZUzAS6RHcZ338dX7Czh8HEaTien&#10;E0gDB97JbHYaTXwCeA5ZeqLG86tWcT4bT7zWeOY0Arbw9yHGFpPLeQvQk4D9TpMiiemcEskqgIsR&#10;JVNn49A7l7v/5X10Qgm4CC+sr87/+XQOSJzz0YHfBwoDzx+rvOg4dI95KBDzbwVyn7NaYN0ZVwBt&#10;EENInI/itRbCtSTBZDQ1SnU1ZIYFNOA4MQN19sfSOYjFC8HrI8EWfGPsjVBYfmx7aywGPUuAwqJO&#10;WtgrcCCtSujv90dkRKIT+Pk8ZL1I2Im8C8hqRBqCOWsNdnaiTgjtzGdR9IwlKAF/mbMUDSwB8h4b&#10;yzu4fCdbvEAR5sbnCBurVsZ1xgqQdR0FFkDI+faCrC8/nG6drH+3V2iYi4cTUVMCE3HtA1Iz65C5&#10;KxxJGughV4nuQ6W2YqWQZQ96Fi554JZyKOVrf+CBZ4OGuwBbur/UYR3ktERXc8GSK5lgKiwrSk+D&#10;qGPDHPDV5foaKLsvhUNYyq8ihREAAQwRPC4WcVFqsmWwEhjnQlqsArQE0k4tLcqyV/Rp+K1iK+9U&#10;BS6dv1HuNfBmJW2vXBVS6edg213o8gSQUy/fRcD77UKwVskemk0rv/JgRQORK/2TkgbWXUzNjw3T&#10;gpLyo4RxMQ/HY7cf8TCezCI46CFnPeQwycFUTC2FSnXkhfU7dVPrIsvhJh9tqT7AfkgL15GYIo+q&#10;PcDEQqof2jjNYdHB10ebdHhGjYe/DstfAAAA//8DAFBLAwQUAAYACAAAACEAnEM50OAAAAAIAQAA&#10;DwAAAGRycy9kb3ducmV2LnhtbEyPTUvDQBCG74L/YRnBW7tJPzSN2ZRS1FMRbAXpbZudJqHZ2ZDd&#10;Jum/dzzpcXgf3nnebD3aRvTY+dqRgngagUAqnKmpVPB1eJskIHzQZHTjCBXc0MM6v7/LdGrcQJ/Y&#10;70MpuIR8qhVUIbSplL6o0Go/dS0SZ2fXWR347EppOj1wuW3kLIqepNU18YdKt7itsLjsr1bB+6CH&#10;zTx+7XeX8/Z2PCw/vncxKvX4MG5eQAQcwx8Mv/qsDjk7ndyVjBeNgsmMQQXJcg6C49VzxEtOzC0W&#10;Ccg8k/8H5D8AAAD//wMAUEsBAi0AFAAGAAgAAAAhALaDOJL+AAAA4QEAABMAAAAAAAAAAAAAAAAA&#10;AAAAAFtDb250ZW50X1R5cGVzXS54bWxQSwECLQAUAAYACAAAACEAOP0h/9YAAACUAQAACwAAAAAA&#10;AAAAAAAAAAAvAQAAX3JlbHMvLnJlbHNQSwECLQAUAAYACAAAACEAlrNCMFYDAACCCAAADgAAAAAA&#10;AAAAAAAAAAAuAgAAZHJzL2Uyb0RvYy54bWxQSwECLQAUAAYACAAAACEAnEM50OAAAAAIAQAADwAA&#10;AAAAAAAAAAAAAACwBQAAZHJzL2Rvd25yZXYueG1sUEsFBgAAAAAEAAQA8wAAAL0GAAAAAA==&#10;">
                <v:group id="Group 6" style="position:absolute;left:23;top:23;width:9699;height:2" coordsize="9699,2" coordorigin="23,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style="position:absolute;left:23;top:23;width:9699;height:2;visibility:visible;mso-wrap-style:square;v-text-anchor:top" coordsize="9699,2" o:spid="_x0000_s1028" filled="f" strokecolor="#196b24 [3206]" strokeweight=".5pt" path="m,l9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swQAAANsAAAAPAAAAZHJzL2Rvd25yZXYueG1sRI9Bi8JA&#10;DIXvC/6HIYK3deoeRKujVEEQFcHqDwid2BY7mdKZ1frvzWFhbwnv5b0vy3XvGvWkLtSeDUzGCSji&#10;wtuaSwO36+57BipEZIuNZzLwpgDr1eBrian1L77QM4+lkhAOKRqoYmxTrUNRkcMw9i2xaHffOYyy&#10;dqW2Hb4k3DX6J0mm2mHN0lBhS9uKikf+6wycczc90nzXvzfZwx+uujwFzowZDftsASpSH//Nf9d7&#10;K/hCL7/IAHr1AQAA//8DAFBLAQItABQABgAIAAAAIQDb4fbL7gAAAIUBAAATAAAAAAAAAAAAAAAA&#10;AAAAAABbQ29udGVudF9UeXBlc10ueG1sUEsBAi0AFAAGAAgAAAAhAFr0LFu/AAAAFQEAAAsAAAAA&#10;AAAAAAAAAAAAHwEAAF9yZWxzLy5yZWxzUEsBAi0AFAAGAAgAAAAhAFeD5mzBAAAA2wAAAA8AAAAA&#10;AAAAAAAAAAAABwIAAGRycy9kb3ducmV2LnhtbFBLBQYAAAAAAwADALcAAAD1AgAAAAA=&#10;">
                    <v:stroke joinstyle="miter"/>
                    <v:path arrowok="t" o:connecttype="custom" o:connectlocs="0,0;9699,0" o:connectangles="0,0"/>
                  </v:shape>
                </v:group>
                <w10:wrap type="square" anchorx="margin"/>
              </v:group>
            </w:pict>
          </mc:Fallback>
        </mc:AlternateContent>
      </w:r>
      <w:r>
        <w:rPr>
          <w:rFonts w:ascii="Verdana" w:eastAsia="Calibri" w:hAnsi="Verdana" w:cs="Calibri"/>
          <w:b/>
          <w:bCs/>
          <w:sz w:val="32"/>
          <w:szCs w:val="36"/>
        </w:rPr>
        <w:t xml:space="preserve">Patient Advocacy Committee </w:t>
      </w:r>
    </w:p>
    <w:p w14:paraId="7F8367FB" w14:textId="77777777" w:rsidR="00435A41" w:rsidRPr="009831F9" w:rsidRDefault="00435A41" w:rsidP="00435A41">
      <w:pPr>
        <w:widowControl w:val="0"/>
        <w:spacing w:before="2" w:line="276" w:lineRule="auto"/>
        <w:jc w:val="center"/>
        <w:rPr>
          <w:rFonts w:ascii="Verdana" w:eastAsia="Arial" w:hAnsi="Verdana" w:cs="Arial"/>
          <w:sz w:val="4"/>
          <w:szCs w:val="4"/>
        </w:rPr>
      </w:pPr>
      <w:r>
        <w:rPr>
          <w:rFonts w:ascii="Verdana" w:eastAsia="Calibri" w:hAnsi="Verdana" w:cs="Calibri"/>
          <w:b/>
          <w:bCs/>
          <w:sz w:val="32"/>
          <w:szCs w:val="36"/>
        </w:rPr>
        <w:t xml:space="preserve">Application Form </w:t>
      </w:r>
    </w:p>
    <w:p w14:paraId="6F39150C" w14:textId="77777777" w:rsidR="00435A41" w:rsidRPr="00AF6C05" w:rsidRDefault="00435A41" w:rsidP="00435A41">
      <w:pPr>
        <w:widowControl w:val="0"/>
        <w:tabs>
          <w:tab w:val="left" w:pos="1211"/>
        </w:tabs>
        <w:kinsoku w:val="0"/>
        <w:overflowPunct w:val="0"/>
        <w:autoSpaceDE w:val="0"/>
        <w:autoSpaceDN w:val="0"/>
        <w:adjustRightInd w:val="0"/>
        <w:spacing w:before="2"/>
        <w:ind w:left="284" w:right="951"/>
        <w:jc w:val="both"/>
        <w:rPr>
          <w:rFonts w:ascii="Verdana" w:eastAsiaTheme="minorEastAsia" w:hAnsi="Verdana" w:cs="Calibri"/>
          <w:color w:val="231F20"/>
          <w:sz w:val="18"/>
          <w:szCs w:val="18"/>
          <w:lang w:eastAsia="nl-NL"/>
        </w:rPr>
      </w:pPr>
    </w:p>
    <w:p w14:paraId="7BE959C7" w14:textId="77777777" w:rsidR="00435A41" w:rsidRPr="003E2FC4" w:rsidRDefault="00435A41" w:rsidP="00435A41">
      <w:pPr>
        <w:widowControl w:val="0"/>
        <w:tabs>
          <w:tab w:val="left" w:pos="1211"/>
        </w:tabs>
        <w:kinsoku w:val="0"/>
        <w:overflowPunct w:val="0"/>
        <w:autoSpaceDE w:val="0"/>
        <w:autoSpaceDN w:val="0"/>
        <w:adjustRightInd w:val="0"/>
        <w:spacing w:before="2"/>
        <w:ind w:left="1571" w:right="951"/>
        <w:jc w:val="both"/>
        <w:rPr>
          <w:rFonts w:ascii="Verdana" w:eastAsiaTheme="minorEastAsia" w:hAnsi="Verdana" w:cs="Calibri"/>
          <w:color w:val="231F20"/>
          <w:sz w:val="18"/>
          <w:szCs w:val="18"/>
          <w:lang w:eastAsia="nl-NL"/>
        </w:rPr>
      </w:pPr>
    </w:p>
    <w:p w14:paraId="42262134" w14:textId="6888F370" w:rsidR="00435A41" w:rsidRPr="00214A39" w:rsidRDefault="00435A41" w:rsidP="407CA0E0">
      <w:pPr>
        <w:widowControl w:val="0"/>
        <w:numPr>
          <w:ilvl w:val="0"/>
          <w:numId w:val="24"/>
        </w:numPr>
        <w:tabs>
          <w:tab w:val="left" w:pos="1211"/>
        </w:tabs>
        <w:kinsoku w:val="0"/>
        <w:overflowPunct w:val="0"/>
        <w:autoSpaceDE w:val="0"/>
        <w:autoSpaceDN w:val="0"/>
        <w:adjustRightInd w:val="0"/>
        <w:spacing w:before="2" w:line="276" w:lineRule="auto"/>
        <w:ind w:right="951"/>
        <w:jc w:val="both"/>
        <w:rPr>
          <w:rFonts w:ascii="Verdana" w:eastAsiaTheme="minorEastAsia" w:hAnsi="Verdana" w:cs="Calibri"/>
          <w:color w:val="231F20"/>
          <w:sz w:val="18"/>
          <w:szCs w:val="18"/>
          <w:lang w:eastAsia="nl-NL"/>
        </w:rPr>
      </w:pPr>
      <w:r w:rsidRPr="407CA0E0">
        <w:rPr>
          <w:rFonts w:ascii="Verdana" w:eastAsiaTheme="minorEastAsia" w:hAnsi="Verdana" w:cs="Calibri"/>
          <w:color w:val="231F20"/>
          <w:sz w:val="18"/>
          <w:szCs w:val="18"/>
          <w:lang w:eastAsia="nl-NL"/>
        </w:rPr>
        <w:t>This section of the pre-proposal application must be completed in layman's language, so that non-scientists, people without scientific/medical background, can read and assess the preproposal. Using layman's language not only ensures that the patient</w:t>
      </w:r>
      <w:r w:rsidR="7466376F" w:rsidRPr="407CA0E0">
        <w:rPr>
          <w:rFonts w:ascii="Verdana" w:eastAsiaTheme="minorEastAsia" w:hAnsi="Verdana" w:cs="Calibri"/>
          <w:color w:val="231F20"/>
          <w:sz w:val="18"/>
          <w:szCs w:val="18"/>
          <w:lang w:eastAsia="nl-NL"/>
        </w:rPr>
        <w:t xml:space="preserve"> </w:t>
      </w:r>
      <w:r w:rsidRPr="407CA0E0">
        <w:rPr>
          <w:rFonts w:ascii="Verdana" w:eastAsiaTheme="minorEastAsia" w:hAnsi="Verdana" w:cs="Calibri"/>
          <w:color w:val="231F20"/>
          <w:sz w:val="18"/>
          <w:szCs w:val="18"/>
          <w:lang w:eastAsia="nl-NL"/>
        </w:rPr>
        <w:t>advocacy committee (PAC) gets a clear and structured representation of your project, but also gives the PAC an idea of the way the researcher communicates with patients. Please note that the PAC will only evaluate this application form. They do not have any insight into the scientific application form, nor any appendices or references attached to the scientific application form.</w:t>
      </w:r>
    </w:p>
    <w:p w14:paraId="4BD48FBF" w14:textId="77777777" w:rsidR="00435A41" w:rsidRPr="00214A39" w:rsidRDefault="00435A41" w:rsidP="00435A41">
      <w:pPr>
        <w:widowControl w:val="0"/>
        <w:numPr>
          <w:ilvl w:val="0"/>
          <w:numId w:val="24"/>
        </w:numPr>
        <w:tabs>
          <w:tab w:val="left" w:pos="1211"/>
        </w:tabs>
        <w:kinsoku w:val="0"/>
        <w:overflowPunct w:val="0"/>
        <w:autoSpaceDE w:val="0"/>
        <w:autoSpaceDN w:val="0"/>
        <w:adjustRightInd w:val="0"/>
        <w:spacing w:before="2" w:line="276" w:lineRule="auto"/>
        <w:ind w:right="951"/>
        <w:jc w:val="both"/>
        <w:rPr>
          <w:rFonts w:ascii="Verdana" w:eastAsiaTheme="minorEastAsia" w:hAnsi="Verdana" w:cs="Calibri"/>
          <w:color w:val="231F20"/>
          <w:sz w:val="18"/>
          <w:szCs w:val="18"/>
          <w:lang w:eastAsia="nl-NL"/>
        </w:rPr>
      </w:pPr>
      <w:r w:rsidRPr="00214A39">
        <w:rPr>
          <w:rFonts w:ascii="Verdana" w:eastAsiaTheme="minorEastAsia" w:hAnsi="Verdana" w:cs="Calibri"/>
          <w:color w:val="231F20"/>
          <w:sz w:val="18"/>
          <w:szCs w:val="18"/>
          <w:lang w:eastAsia="nl-NL"/>
        </w:rPr>
        <w:t>When writing a project application, it is important that all evaluation criteria are filled in and interpreted correctly. If certain criteria require additional clarification, please do not hesitate to contact us.</w:t>
      </w:r>
    </w:p>
    <w:p w14:paraId="349B73A5" w14:textId="2F463B50" w:rsidR="00435A41" w:rsidRPr="00214A39" w:rsidRDefault="00435A41" w:rsidP="00435A41">
      <w:pPr>
        <w:widowControl w:val="0"/>
        <w:numPr>
          <w:ilvl w:val="0"/>
          <w:numId w:val="24"/>
        </w:numPr>
        <w:tabs>
          <w:tab w:val="left" w:pos="1211"/>
        </w:tabs>
        <w:kinsoku w:val="0"/>
        <w:overflowPunct w:val="0"/>
        <w:autoSpaceDE w:val="0"/>
        <w:autoSpaceDN w:val="0"/>
        <w:adjustRightInd w:val="0"/>
        <w:spacing w:before="2" w:line="276" w:lineRule="auto"/>
        <w:ind w:right="951"/>
        <w:jc w:val="both"/>
        <w:rPr>
          <w:rFonts w:ascii="Verdana" w:eastAsiaTheme="minorEastAsia" w:hAnsi="Verdana" w:cs="Calibri"/>
          <w:color w:val="231F20"/>
          <w:sz w:val="18"/>
          <w:szCs w:val="18"/>
          <w:lang w:eastAsia="nl-NL"/>
        </w:rPr>
      </w:pPr>
      <w:r w:rsidRPr="5B1945FF">
        <w:rPr>
          <w:rFonts w:ascii="Verdana" w:eastAsiaTheme="minorEastAsia" w:hAnsi="Verdana" w:cs="Calibri"/>
          <w:color w:val="231F20"/>
          <w:sz w:val="18"/>
          <w:szCs w:val="18"/>
          <w:lang w:eastAsia="nl-NL"/>
        </w:rPr>
        <w:t xml:space="preserve">The concrete guidelines for drawing up a patient-oriented project (application), which meets the requirements of the PAC, can be found in the </w:t>
      </w:r>
      <w:r w:rsidRPr="5B1945FF">
        <w:rPr>
          <w:rFonts w:ascii="Verdana" w:hAnsi="Verdana"/>
          <w:sz w:val="18"/>
          <w:szCs w:val="18"/>
        </w:rPr>
        <w:t>Guidelines on Patient Centricity &amp; Patient Involvement.</w:t>
      </w:r>
    </w:p>
    <w:p w14:paraId="4AB051F0" w14:textId="77777777" w:rsidR="00435A41" w:rsidRDefault="00435A41" w:rsidP="00435A41">
      <w:pPr>
        <w:widowControl w:val="0"/>
        <w:numPr>
          <w:ilvl w:val="0"/>
          <w:numId w:val="24"/>
        </w:numPr>
        <w:autoSpaceDE w:val="0"/>
        <w:autoSpaceDN w:val="0"/>
        <w:adjustRightInd w:val="0"/>
        <w:spacing w:before="2" w:line="276" w:lineRule="auto"/>
        <w:ind w:right="951"/>
        <w:jc w:val="both"/>
        <w:rPr>
          <w:rFonts w:ascii="Verdana" w:eastAsiaTheme="minorEastAsia" w:hAnsi="Verdana" w:cs="Calibri"/>
          <w:color w:val="231F20"/>
          <w:sz w:val="18"/>
          <w:szCs w:val="18"/>
          <w:lang w:eastAsia="nl-NL"/>
        </w:rPr>
      </w:pPr>
      <w:r w:rsidRPr="00214A39">
        <w:rPr>
          <w:rFonts w:ascii="Verdana" w:eastAsiaTheme="minorEastAsia" w:hAnsi="Verdana" w:cs="Calibri"/>
          <w:color w:val="231F20"/>
          <w:sz w:val="18"/>
          <w:szCs w:val="18"/>
          <w:lang w:eastAsia="nl-NL"/>
        </w:rPr>
        <w:t>If you would like more information about this application and/or the PAC,</w:t>
      </w:r>
      <w:r>
        <w:rPr>
          <w:rFonts w:ascii="Verdana" w:eastAsiaTheme="minorEastAsia" w:hAnsi="Verdana" w:cs="Calibri"/>
          <w:color w:val="231F20"/>
          <w:sz w:val="18"/>
          <w:szCs w:val="18"/>
          <w:lang w:eastAsia="nl-NL"/>
        </w:rPr>
        <w:t xml:space="preserve"> </w:t>
      </w:r>
      <w:r w:rsidRPr="00214A39">
        <w:rPr>
          <w:rFonts w:ascii="Verdana" w:eastAsiaTheme="minorEastAsia" w:hAnsi="Verdana" w:cs="Calibri"/>
          <w:color w:val="231F20"/>
          <w:sz w:val="18"/>
          <w:szCs w:val="18"/>
          <w:lang w:eastAsia="nl-NL"/>
        </w:rPr>
        <w:t xml:space="preserve">you can always contact </w:t>
      </w:r>
      <w:r>
        <w:rPr>
          <w:rFonts w:ascii="Verdana" w:eastAsiaTheme="minorEastAsia" w:hAnsi="Verdana" w:cs="Calibri"/>
          <w:color w:val="231F20"/>
          <w:sz w:val="18"/>
          <w:szCs w:val="18"/>
          <w:lang w:eastAsia="nl-NL"/>
        </w:rPr>
        <w:t>the contact person of your local funding organization</w:t>
      </w:r>
      <w:r w:rsidRPr="00214A39">
        <w:rPr>
          <w:rFonts w:ascii="Verdana" w:eastAsiaTheme="minorEastAsia" w:hAnsi="Verdana" w:cs="Calibri"/>
          <w:color w:val="231F20"/>
          <w:sz w:val="18"/>
          <w:szCs w:val="18"/>
          <w:lang w:eastAsia="nl-NL"/>
        </w:rPr>
        <w:t>)</w:t>
      </w:r>
      <w:r>
        <w:rPr>
          <w:rFonts w:ascii="Verdana" w:eastAsiaTheme="minorEastAsia" w:hAnsi="Verdana" w:cs="Calibri"/>
          <w:color w:val="231F20"/>
          <w:sz w:val="18"/>
          <w:szCs w:val="18"/>
          <w:lang w:eastAsia="nl-NL"/>
        </w:rPr>
        <w:t xml:space="preserve">. </w:t>
      </w:r>
    </w:p>
    <w:p w14:paraId="69444B96" w14:textId="77777777" w:rsidR="00435A41" w:rsidRPr="00783747" w:rsidRDefault="00435A41" w:rsidP="00435A41">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7C14ACCE" w14:textId="77777777" w:rsidR="00435A41" w:rsidRPr="00783747" w:rsidRDefault="00435A41" w:rsidP="00435A41">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435A41" w:rsidRPr="00783747" w14:paraId="7DB19E96" w14:textId="77777777" w:rsidTr="0059456F">
        <w:trPr>
          <w:trHeight w:val="340"/>
        </w:trPr>
        <w:tc>
          <w:tcPr>
            <w:tcW w:w="9345" w:type="dxa"/>
            <w:shd w:val="clear" w:color="auto" w:fill="F2F2F2" w:themeFill="background1" w:themeFillShade="F2"/>
            <w:vAlign w:val="center"/>
          </w:tcPr>
          <w:p w14:paraId="40364995"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00783747">
              <w:rPr>
                <w:rFonts w:ascii="Verdana" w:eastAsiaTheme="minorEastAsia" w:hAnsi="Verdana" w:cs="Calibri"/>
                <w:b/>
                <w:bCs/>
                <w:color w:val="231F20"/>
                <w:sz w:val="18"/>
                <w:szCs w:val="18"/>
                <w:lang w:eastAsia="nl-NL"/>
              </w:rPr>
              <w:t xml:space="preserve">1  | General Information about the project </w:t>
            </w:r>
          </w:p>
        </w:tc>
      </w:tr>
      <w:tr w:rsidR="00435A41" w:rsidRPr="00783747" w14:paraId="6BB2A77B" w14:textId="77777777" w:rsidTr="0059456F">
        <w:trPr>
          <w:trHeight w:val="340"/>
        </w:trPr>
        <w:tc>
          <w:tcPr>
            <w:tcW w:w="9345" w:type="dxa"/>
            <w:shd w:val="clear" w:color="auto" w:fill="F2F2F2" w:themeFill="background1" w:themeFillShade="F2"/>
            <w:vAlign w:val="center"/>
          </w:tcPr>
          <w:p w14:paraId="221DC8F2"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Project title</w:t>
            </w:r>
          </w:p>
        </w:tc>
      </w:tr>
      <w:tr w:rsidR="00435A41" w:rsidRPr="00783747" w14:paraId="70D40E31" w14:textId="77777777" w:rsidTr="0059456F">
        <w:trPr>
          <w:trHeight w:val="340"/>
        </w:trPr>
        <w:tc>
          <w:tcPr>
            <w:tcW w:w="9345" w:type="dxa"/>
            <w:vAlign w:val="center"/>
          </w:tcPr>
          <w:p w14:paraId="3FD00308"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2A1132BC"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435A41" w:rsidRPr="00783747" w14:paraId="0A7BCEF6" w14:textId="77777777" w:rsidTr="0059456F">
        <w:trPr>
          <w:trHeight w:val="340"/>
        </w:trPr>
        <w:tc>
          <w:tcPr>
            <w:tcW w:w="9345" w:type="dxa"/>
            <w:shd w:val="clear" w:color="auto" w:fill="F2F2F2" w:themeFill="background1" w:themeFillShade="F2"/>
            <w:vAlign w:val="center"/>
          </w:tcPr>
          <w:p w14:paraId="12315AF9"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Project leader</w:t>
            </w:r>
          </w:p>
        </w:tc>
      </w:tr>
      <w:tr w:rsidR="00435A41" w:rsidRPr="00783747" w14:paraId="2E770002" w14:textId="77777777" w:rsidTr="0059456F">
        <w:trPr>
          <w:trHeight w:val="340"/>
        </w:trPr>
        <w:tc>
          <w:tcPr>
            <w:tcW w:w="9345" w:type="dxa"/>
            <w:vAlign w:val="center"/>
          </w:tcPr>
          <w:p w14:paraId="4ABF784D"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435A41" w:rsidRPr="00783747" w14:paraId="38BFFD10" w14:textId="77777777" w:rsidTr="0059456F">
        <w:trPr>
          <w:trHeight w:val="340"/>
        </w:trPr>
        <w:tc>
          <w:tcPr>
            <w:tcW w:w="9345" w:type="dxa"/>
            <w:shd w:val="clear" w:color="auto" w:fill="F2F2F2" w:themeFill="background1" w:themeFillShade="F2"/>
            <w:vAlign w:val="center"/>
          </w:tcPr>
          <w:p w14:paraId="264824FE"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Research institution of the project leader</w:t>
            </w:r>
          </w:p>
        </w:tc>
      </w:tr>
      <w:tr w:rsidR="00435A41" w:rsidRPr="00783747" w14:paraId="43F7B02D" w14:textId="77777777" w:rsidTr="0059456F">
        <w:trPr>
          <w:trHeight w:val="340"/>
        </w:trPr>
        <w:tc>
          <w:tcPr>
            <w:tcW w:w="9345" w:type="dxa"/>
            <w:vAlign w:val="center"/>
          </w:tcPr>
          <w:p w14:paraId="385C3205"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435A41" w:rsidRPr="00783747" w14:paraId="61A4A835" w14:textId="77777777" w:rsidTr="0059456F">
        <w:trPr>
          <w:trHeight w:val="340"/>
        </w:trPr>
        <w:tc>
          <w:tcPr>
            <w:tcW w:w="9345" w:type="dxa"/>
            <w:shd w:val="clear" w:color="auto" w:fill="F2F2F2" w:themeFill="background1" w:themeFillShade="F2"/>
            <w:vAlign w:val="center"/>
          </w:tcPr>
          <w:p w14:paraId="102E7755"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Duration for the project</w:t>
            </w:r>
          </w:p>
        </w:tc>
      </w:tr>
      <w:tr w:rsidR="00435A41" w:rsidRPr="00783747" w14:paraId="1AF8E6EB" w14:textId="77777777" w:rsidTr="0059456F">
        <w:trPr>
          <w:trHeight w:val="340"/>
        </w:trPr>
        <w:tc>
          <w:tcPr>
            <w:tcW w:w="9345" w:type="dxa"/>
            <w:vAlign w:val="center"/>
          </w:tcPr>
          <w:p w14:paraId="04D5D92B"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435A41" w:rsidRPr="00783747" w14:paraId="23327B7F" w14:textId="77777777" w:rsidTr="0059456F">
        <w:trPr>
          <w:trHeight w:val="340"/>
        </w:trPr>
        <w:tc>
          <w:tcPr>
            <w:tcW w:w="9345" w:type="dxa"/>
            <w:shd w:val="clear" w:color="auto" w:fill="F2F2F2" w:themeFill="background1" w:themeFillShade="F2"/>
            <w:vAlign w:val="center"/>
          </w:tcPr>
          <w:p w14:paraId="59BF83DC"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Requested budget</w:t>
            </w:r>
          </w:p>
        </w:tc>
      </w:tr>
      <w:tr w:rsidR="00435A41" w:rsidRPr="00783747" w14:paraId="59012DA5" w14:textId="77777777" w:rsidTr="0059456F">
        <w:trPr>
          <w:trHeight w:val="340"/>
        </w:trPr>
        <w:tc>
          <w:tcPr>
            <w:tcW w:w="9345" w:type="dxa"/>
            <w:vAlign w:val="center"/>
          </w:tcPr>
          <w:p w14:paraId="62B8722E"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435A41" w:rsidRPr="00783747" w14:paraId="5F949D25" w14:textId="77777777" w:rsidTr="0059456F">
        <w:trPr>
          <w:trHeight w:val="340"/>
        </w:trPr>
        <w:tc>
          <w:tcPr>
            <w:tcW w:w="9345" w:type="dxa"/>
            <w:shd w:val="clear" w:color="auto" w:fill="F2F2F2" w:themeFill="background1" w:themeFillShade="F2"/>
            <w:vAlign w:val="center"/>
          </w:tcPr>
          <w:p w14:paraId="1D40F21A"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Participating countries and centers</w:t>
            </w:r>
          </w:p>
        </w:tc>
      </w:tr>
      <w:tr w:rsidR="00435A41" w:rsidRPr="00783747" w14:paraId="147059E8" w14:textId="77777777" w:rsidTr="0059456F">
        <w:trPr>
          <w:trHeight w:val="340"/>
        </w:trPr>
        <w:tc>
          <w:tcPr>
            <w:tcW w:w="9345" w:type="dxa"/>
            <w:vAlign w:val="center"/>
          </w:tcPr>
          <w:p w14:paraId="635D7C24" w14:textId="77777777" w:rsidR="00435A41" w:rsidRPr="00783747" w:rsidRDefault="00435A41"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bl>
    <w:p w14:paraId="25CB1EB5"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7C65D58D"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59456F" w:rsidRPr="00783747" w14:paraId="4970E5DE" w14:textId="77777777" w:rsidTr="780A9983">
        <w:trPr>
          <w:trHeight w:val="340"/>
        </w:trPr>
        <w:tc>
          <w:tcPr>
            <w:tcW w:w="9345" w:type="dxa"/>
            <w:shd w:val="clear" w:color="auto" w:fill="F2F2F2" w:themeFill="background1" w:themeFillShade="F2"/>
            <w:vAlign w:val="center"/>
          </w:tcPr>
          <w:p w14:paraId="69BE6D38" w14:textId="3BF6D9B7" w:rsidR="0059456F" w:rsidRPr="00783747" w:rsidRDefault="6C9C7957" w:rsidP="780A9983">
            <w:pPr>
              <w:widowControl w:val="0"/>
              <w:autoSpaceDE w:val="0"/>
              <w:autoSpaceDN w:val="0"/>
              <w:adjustRightInd w:val="0"/>
              <w:spacing w:before="2" w:line="276" w:lineRule="auto"/>
              <w:ind w:right="-1"/>
              <w:rPr>
                <w:rFonts w:ascii="Verdana" w:hAnsi="Verdana"/>
                <w:b/>
                <w:bCs/>
                <w:i/>
                <w:iCs/>
                <w:color w:val="156082" w:themeColor="accent1"/>
                <w:sz w:val="18"/>
                <w:szCs w:val="18"/>
                <w:lang w:eastAsia="nl-NL"/>
              </w:rPr>
            </w:pPr>
            <w:r w:rsidRPr="780A9983">
              <w:rPr>
                <w:rFonts w:ascii="Verdana" w:eastAsiaTheme="minorEastAsia" w:hAnsi="Verdana" w:cs="Calibri"/>
                <w:b/>
                <w:bCs/>
                <w:color w:val="231F20"/>
                <w:sz w:val="18"/>
                <w:szCs w:val="18"/>
                <w:lang w:eastAsia="nl-NL"/>
              </w:rPr>
              <w:t xml:space="preserve">2  | Glossary </w:t>
            </w:r>
          </w:p>
        </w:tc>
      </w:tr>
      <w:tr w:rsidR="0059456F" w:rsidRPr="00783747" w14:paraId="57958524" w14:textId="77777777" w:rsidTr="780A9983">
        <w:trPr>
          <w:trHeight w:val="340"/>
        </w:trPr>
        <w:tc>
          <w:tcPr>
            <w:tcW w:w="9345" w:type="dxa"/>
            <w:vAlign w:val="center"/>
          </w:tcPr>
          <w:p w14:paraId="0B2F5E67"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33454659"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Please clarify important terms/words and abbreviations mentioned in the application form here:</w:t>
            </w:r>
          </w:p>
          <w:p w14:paraId="03A88F44"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748CC964"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w:t>
            </w:r>
          </w:p>
          <w:p w14:paraId="5816E92D"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w:t>
            </w:r>
          </w:p>
          <w:p w14:paraId="01FC5A43"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w:t>
            </w:r>
          </w:p>
          <w:p w14:paraId="491F79EE"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bl>
    <w:p w14:paraId="353CF858" w14:textId="77777777" w:rsidR="00312FCC" w:rsidRPr="00783747" w:rsidRDefault="00312FCC"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0919765B"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59456F" w:rsidRPr="00783747" w14:paraId="59275ECA" w14:textId="77777777" w:rsidTr="780A9983">
        <w:trPr>
          <w:trHeight w:val="340"/>
        </w:trPr>
        <w:tc>
          <w:tcPr>
            <w:tcW w:w="9345" w:type="dxa"/>
            <w:shd w:val="clear" w:color="auto" w:fill="F2F2F2" w:themeFill="background1" w:themeFillShade="F2"/>
            <w:vAlign w:val="center"/>
          </w:tcPr>
          <w:p w14:paraId="30DE3E93" w14:textId="2E2C1AAD" w:rsidR="0059456F" w:rsidRPr="00783747" w:rsidRDefault="6C9C7957" w:rsidP="780A9983">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780A9983">
              <w:rPr>
                <w:rFonts w:ascii="Verdana" w:eastAsiaTheme="minorEastAsia" w:hAnsi="Verdana" w:cs="Calibri"/>
                <w:b/>
                <w:bCs/>
                <w:color w:val="231F20"/>
                <w:sz w:val="18"/>
                <w:szCs w:val="18"/>
                <w:lang w:eastAsia="nl-NL"/>
              </w:rPr>
              <w:t xml:space="preserve">3  | Summary of the project (in layman’s language) </w:t>
            </w:r>
            <w:r w:rsidR="6D9678AE" w:rsidRPr="56A98863">
              <w:rPr>
                <w:rFonts w:ascii="Verdana" w:hAnsi="Verdana"/>
                <w:b/>
                <w:bCs/>
                <w:i/>
                <w:iCs/>
                <w:color w:val="156082" w:themeColor="accent1"/>
                <w:sz w:val="18"/>
                <w:szCs w:val="18"/>
              </w:rPr>
              <w:t>max. 300 words</w:t>
            </w:r>
          </w:p>
          <w:p w14:paraId="59136C1C"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12B10CFE" w14:textId="77777777" w:rsidTr="00AA56E4">
        <w:trPr>
          <w:trHeight w:val="5243"/>
        </w:trPr>
        <w:tc>
          <w:tcPr>
            <w:tcW w:w="9345" w:type="dxa"/>
            <w:vAlign w:val="center"/>
          </w:tcPr>
          <w:p w14:paraId="566C4572"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bl>
    <w:p w14:paraId="2D4C394D"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415EAF7E"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59456F" w:rsidRPr="00783747" w14:paraId="51B8808E" w14:textId="77777777" w:rsidTr="780A9983">
        <w:trPr>
          <w:trHeight w:val="340"/>
        </w:trPr>
        <w:tc>
          <w:tcPr>
            <w:tcW w:w="9345" w:type="dxa"/>
            <w:shd w:val="clear" w:color="auto" w:fill="F2F2F2" w:themeFill="background1" w:themeFillShade="F2"/>
            <w:vAlign w:val="center"/>
          </w:tcPr>
          <w:p w14:paraId="687F5B59"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00783747">
              <w:rPr>
                <w:rFonts w:ascii="Verdana" w:eastAsiaTheme="minorEastAsia" w:hAnsi="Verdana" w:cs="Calibri"/>
                <w:b/>
                <w:bCs/>
                <w:color w:val="231F20"/>
                <w:sz w:val="18"/>
                <w:szCs w:val="18"/>
                <w:lang w:eastAsia="nl-NL"/>
              </w:rPr>
              <w:t xml:space="preserve">4  | Patient relevance </w:t>
            </w:r>
          </w:p>
          <w:p w14:paraId="78E058B8"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66D7E056" w14:textId="77777777" w:rsidTr="780A9983">
        <w:trPr>
          <w:trHeight w:val="340"/>
        </w:trPr>
        <w:tc>
          <w:tcPr>
            <w:tcW w:w="9345" w:type="dxa"/>
            <w:shd w:val="clear" w:color="auto" w:fill="F2F2F2" w:themeFill="background1" w:themeFillShade="F2"/>
            <w:vAlign w:val="center"/>
          </w:tcPr>
          <w:p w14:paraId="2E28AF37" w14:textId="0CDDF80D" w:rsidR="0059456F" w:rsidRPr="00783747" w:rsidRDefault="6C9C7957" w:rsidP="780A9983">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780A9983">
              <w:rPr>
                <w:rFonts w:ascii="Verdana" w:eastAsiaTheme="minorEastAsia" w:hAnsi="Verdana" w:cs="Calibri"/>
                <w:b/>
                <w:bCs/>
                <w:color w:val="231F20"/>
                <w:sz w:val="18"/>
                <w:szCs w:val="18"/>
                <w:lang w:eastAsia="nl-NL"/>
              </w:rPr>
              <w:t xml:space="preserve">Who are the patients and what type(s) of cancer are involved? What is the current situation for these patients (in terms of diagnosis, treatment, side effects, ...)*? What are the needs of the patients that this project wants to address? </w:t>
            </w:r>
            <w:r w:rsidRPr="56A98863">
              <w:rPr>
                <w:rFonts w:ascii="Verdana" w:hAnsi="Verdana"/>
                <w:b/>
                <w:bCs/>
                <w:i/>
                <w:iCs/>
                <w:color w:val="156082" w:themeColor="accent1"/>
                <w:sz w:val="18"/>
                <w:szCs w:val="18"/>
              </w:rPr>
              <w:t>max</w:t>
            </w:r>
            <w:r w:rsidR="3FA1F1E0" w:rsidRPr="56A98863">
              <w:rPr>
                <w:rFonts w:ascii="Verdana" w:hAnsi="Verdana"/>
                <w:b/>
                <w:bCs/>
                <w:i/>
                <w:iCs/>
                <w:color w:val="156082" w:themeColor="accent1"/>
                <w:sz w:val="18"/>
                <w:szCs w:val="18"/>
              </w:rPr>
              <w:t>. 200 words</w:t>
            </w:r>
          </w:p>
          <w:p w14:paraId="69D68C79"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00783747">
              <w:rPr>
                <w:rFonts w:ascii="Verdana" w:eastAsiaTheme="minorEastAsia" w:hAnsi="Verdana" w:cs="Calibri"/>
                <w:color w:val="231F20"/>
                <w:sz w:val="18"/>
                <w:szCs w:val="18"/>
                <w:lang w:eastAsia="nl-NL"/>
              </w:rPr>
              <w:t>*When using numbers, please state the source</w:t>
            </w:r>
          </w:p>
        </w:tc>
      </w:tr>
      <w:tr w:rsidR="0059456F" w:rsidRPr="00783747" w14:paraId="26589298" w14:textId="77777777" w:rsidTr="780A9983">
        <w:trPr>
          <w:trHeight w:val="340"/>
        </w:trPr>
        <w:tc>
          <w:tcPr>
            <w:tcW w:w="9345" w:type="dxa"/>
            <w:vAlign w:val="center"/>
          </w:tcPr>
          <w:p w14:paraId="02C6300B"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082DBF96"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5E1B89B3"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617E8F4D"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4F4C747C"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431D880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5EF812E3"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6DF97DF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176204A3"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2C8363E9" w14:textId="77777777" w:rsidTr="780A9983">
        <w:trPr>
          <w:trHeight w:val="340"/>
        </w:trPr>
        <w:tc>
          <w:tcPr>
            <w:tcW w:w="9345" w:type="dxa"/>
            <w:shd w:val="clear" w:color="auto" w:fill="F2F2F2" w:themeFill="background1" w:themeFillShade="F2"/>
            <w:vAlign w:val="center"/>
          </w:tcPr>
          <w:p w14:paraId="2EFC9F98" w14:textId="642165AC" w:rsidR="0059456F" w:rsidRPr="00783747" w:rsidRDefault="6C9C7957" w:rsidP="780A9983">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780A9983">
              <w:rPr>
                <w:rFonts w:ascii="Verdana" w:hAnsi="Verdana"/>
                <w:b/>
                <w:bCs/>
                <w:color w:val="231F20"/>
                <w:sz w:val="18"/>
                <w:szCs w:val="18"/>
              </w:rPr>
              <w:t xml:space="preserve">What is the aim of the project? How are you going to achieve this? </w:t>
            </w:r>
            <w:r w:rsidRPr="56A98863">
              <w:rPr>
                <w:rFonts w:ascii="Verdana" w:hAnsi="Verdana"/>
                <w:b/>
                <w:bCs/>
                <w:i/>
                <w:iCs/>
                <w:color w:val="156082" w:themeColor="accent1"/>
                <w:sz w:val="18"/>
                <w:szCs w:val="18"/>
              </w:rPr>
              <w:t>max</w:t>
            </w:r>
            <w:r w:rsidR="18B009A0" w:rsidRPr="56A98863">
              <w:rPr>
                <w:rFonts w:ascii="Verdana" w:hAnsi="Verdana"/>
                <w:b/>
                <w:bCs/>
                <w:i/>
                <w:iCs/>
                <w:color w:val="156082" w:themeColor="accent1"/>
                <w:sz w:val="18"/>
                <w:szCs w:val="18"/>
              </w:rPr>
              <w:t>. 200 words</w:t>
            </w:r>
          </w:p>
        </w:tc>
      </w:tr>
      <w:tr w:rsidR="0059456F" w:rsidRPr="00783747" w14:paraId="4D786E12" w14:textId="77777777" w:rsidTr="780A9983">
        <w:trPr>
          <w:trHeight w:val="340"/>
        </w:trPr>
        <w:tc>
          <w:tcPr>
            <w:tcW w:w="9345" w:type="dxa"/>
            <w:vAlign w:val="center"/>
          </w:tcPr>
          <w:p w14:paraId="479CA561"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F815BDE"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00AE477E"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38F95935"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0E01514"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3F9588DE"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66B07600"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AABD789"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tc>
      </w:tr>
      <w:tr w:rsidR="0059456F" w:rsidRPr="00783747" w14:paraId="10755093" w14:textId="77777777" w:rsidTr="780A9983">
        <w:trPr>
          <w:trHeight w:val="340"/>
        </w:trPr>
        <w:tc>
          <w:tcPr>
            <w:tcW w:w="9345" w:type="dxa"/>
            <w:shd w:val="clear" w:color="auto" w:fill="F2F2F2" w:themeFill="background1" w:themeFillShade="F2"/>
            <w:vAlign w:val="center"/>
          </w:tcPr>
          <w:p w14:paraId="2023976F" w14:textId="086982D9" w:rsidR="0059456F" w:rsidRPr="00783747" w:rsidRDefault="6C9C7957" w:rsidP="0059456F">
            <w:pPr>
              <w:widowControl w:val="0"/>
              <w:autoSpaceDE w:val="0"/>
              <w:autoSpaceDN w:val="0"/>
              <w:adjustRightInd w:val="0"/>
              <w:spacing w:before="2" w:line="276" w:lineRule="auto"/>
              <w:ind w:right="-1"/>
              <w:rPr>
                <w:rFonts w:ascii="Verdana" w:hAnsi="Verdana"/>
                <w:b/>
                <w:bCs/>
                <w:color w:val="231F20"/>
                <w:sz w:val="18"/>
                <w:szCs w:val="18"/>
              </w:rPr>
            </w:pPr>
            <w:r w:rsidRPr="780A9983">
              <w:rPr>
                <w:rFonts w:ascii="Verdana" w:hAnsi="Verdana"/>
                <w:b/>
                <w:bCs/>
                <w:color w:val="231F20"/>
                <w:sz w:val="18"/>
                <w:szCs w:val="18"/>
              </w:rPr>
              <w:t xml:space="preserve">What will be the (potential) impact of the trial results on these patients' lives? </w:t>
            </w:r>
            <w:r w:rsidRPr="56A98863">
              <w:rPr>
                <w:rFonts w:ascii="Verdana" w:hAnsi="Verdana"/>
                <w:b/>
                <w:bCs/>
                <w:i/>
                <w:iCs/>
                <w:color w:val="156082" w:themeColor="accent1"/>
                <w:sz w:val="18"/>
                <w:szCs w:val="18"/>
              </w:rPr>
              <w:t>max</w:t>
            </w:r>
            <w:r w:rsidR="24E88CE9" w:rsidRPr="56A98863">
              <w:rPr>
                <w:rFonts w:ascii="Verdana" w:hAnsi="Verdana"/>
                <w:b/>
                <w:bCs/>
                <w:i/>
                <w:iCs/>
                <w:color w:val="156082" w:themeColor="accent1"/>
                <w:sz w:val="18"/>
                <w:szCs w:val="18"/>
              </w:rPr>
              <w:t>. 200 words</w:t>
            </w:r>
          </w:p>
        </w:tc>
      </w:tr>
      <w:tr w:rsidR="0059456F" w:rsidRPr="00783747" w14:paraId="778378D3" w14:textId="77777777" w:rsidTr="780A9983">
        <w:trPr>
          <w:trHeight w:val="340"/>
        </w:trPr>
        <w:tc>
          <w:tcPr>
            <w:tcW w:w="9345" w:type="dxa"/>
            <w:vAlign w:val="center"/>
          </w:tcPr>
          <w:p w14:paraId="7FA0C34F"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5719879"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01F32DA8"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692B3562"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39ABE904"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31704F7"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75262848"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3E446F8"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tc>
      </w:tr>
    </w:tbl>
    <w:p w14:paraId="04C5829F"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2830BFAA"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59456F" w:rsidRPr="00783747" w14:paraId="121D1589" w14:textId="77777777" w:rsidTr="780A9983">
        <w:trPr>
          <w:trHeight w:val="340"/>
        </w:trPr>
        <w:tc>
          <w:tcPr>
            <w:tcW w:w="9345" w:type="dxa"/>
            <w:shd w:val="clear" w:color="auto" w:fill="F2F2F2" w:themeFill="background1" w:themeFillShade="F2"/>
            <w:vAlign w:val="center"/>
          </w:tcPr>
          <w:p w14:paraId="7135B58C"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00783747">
              <w:rPr>
                <w:rFonts w:ascii="Verdana" w:eastAsiaTheme="minorEastAsia" w:hAnsi="Verdana" w:cs="Calibri"/>
                <w:b/>
                <w:bCs/>
                <w:color w:val="231F20"/>
                <w:sz w:val="18"/>
                <w:szCs w:val="18"/>
                <w:lang w:eastAsia="nl-NL"/>
              </w:rPr>
              <w:t xml:space="preserve">5  | Patient burden </w:t>
            </w:r>
          </w:p>
          <w:p w14:paraId="34829F11"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447A2971" w14:textId="77777777" w:rsidTr="780A9983">
        <w:trPr>
          <w:trHeight w:val="826"/>
        </w:trPr>
        <w:tc>
          <w:tcPr>
            <w:tcW w:w="9345" w:type="dxa"/>
            <w:shd w:val="clear" w:color="auto" w:fill="F2F2F2" w:themeFill="background1" w:themeFillShade="F2"/>
            <w:vAlign w:val="center"/>
          </w:tcPr>
          <w:p w14:paraId="00CFF1C1" w14:textId="0813B2E2" w:rsidR="0059456F" w:rsidRPr="00783747" w:rsidRDefault="5AE243DA" w:rsidP="780A9983">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780A9983">
              <w:rPr>
                <w:rFonts w:ascii="Verdana" w:eastAsiaTheme="minorEastAsia" w:hAnsi="Verdana" w:cs="Calibri"/>
                <w:b/>
                <w:bCs/>
                <w:color w:val="231F20"/>
                <w:sz w:val="18"/>
                <w:szCs w:val="18"/>
                <w:lang w:eastAsia="nl-NL"/>
              </w:rPr>
              <w:t xml:space="preserve">Which interventions will the participating patients receive in this project? What are the possible risks and side effects? Explain why the benefits of this </w:t>
            </w:r>
            <w:r w:rsidR="7796F14E" w:rsidRPr="780A9983">
              <w:rPr>
                <w:rFonts w:ascii="Verdana" w:eastAsiaTheme="minorEastAsia" w:hAnsi="Verdana" w:cs="Calibri"/>
                <w:b/>
                <w:bCs/>
                <w:color w:val="231F20"/>
                <w:sz w:val="18"/>
                <w:szCs w:val="18"/>
                <w:lang w:eastAsia="nl-NL"/>
              </w:rPr>
              <w:t xml:space="preserve">therapy </w:t>
            </w:r>
            <w:r w:rsidRPr="780A9983">
              <w:rPr>
                <w:rFonts w:ascii="Verdana" w:eastAsiaTheme="minorEastAsia" w:hAnsi="Verdana" w:cs="Calibri"/>
                <w:b/>
                <w:bCs/>
                <w:color w:val="231F20"/>
                <w:sz w:val="18"/>
                <w:szCs w:val="18"/>
                <w:lang w:eastAsia="nl-NL"/>
              </w:rPr>
              <w:t xml:space="preserve">outweigh the possible risks and side effects. </w:t>
            </w:r>
            <w:r w:rsidR="19BD6F12" w:rsidRPr="56A98863">
              <w:rPr>
                <w:rFonts w:ascii="Verdana" w:hAnsi="Verdana"/>
                <w:b/>
                <w:bCs/>
                <w:i/>
                <w:iCs/>
                <w:color w:val="155F81"/>
                <w:sz w:val="18"/>
                <w:szCs w:val="18"/>
              </w:rPr>
              <w:t>max</w:t>
            </w:r>
            <w:r w:rsidR="2E34165A" w:rsidRPr="56A98863">
              <w:rPr>
                <w:rFonts w:ascii="Verdana" w:hAnsi="Verdana"/>
                <w:b/>
                <w:bCs/>
                <w:i/>
                <w:iCs/>
                <w:color w:val="155F81"/>
                <w:sz w:val="18"/>
                <w:szCs w:val="18"/>
              </w:rPr>
              <w:t>. 300 words</w:t>
            </w:r>
          </w:p>
        </w:tc>
      </w:tr>
      <w:tr w:rsidR="0059456F" w:rsidRPr="00783747" w14:paraId="3A4EA9B7" w14:textId="77777777" w:rsidTr="780A9983">
        <w:trPr>
          <w:trHeight w:val="340"/>
        </w:trPr>
        <w:tc>
          <w:tcPr>
            <w:tcW w:w="9345" w:type="dxa"/>
            <w:vAlign w:val="center"/>
          </w:tcPr>
          <w:p w14:paraId="1D94B3F6"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6CC8B67C"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6B0DB63E"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08156AD4"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38AFF5B2"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51718DB9"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0C56C6CE"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7815831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6C52A9F2"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660AAA6C" w14:textId="77777777" w:rsidTr="780A9983">
        <w:trPr>
          <w:trHeight w:val="340"/>
        </w:trPr>
        <w:tc>
          <w:tcPr>
            <w:tcW w:w="9345" w:type="dxa"/>
            <w:shd w:val="clear" w:color="auto" w:fill="F2F2F2" w:themeFill="background1" w:themeFillShade="F2"/>
            <w:vAlign w:val="center"/>
          </w:tcPr>
          <w:p w14:paraId="76D1B49C" w14:textId="065272AE" w:rsidR="0059456F" w:rsidRPr="00783747" w:rsidRDefault="6C9C7957" w:rsidP="780A9983">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780A9983">
              <w:rPr>
                <w:rFonts w:ascii="Verdana" w:eastAsiaTheme="minorEastAsia" w:hAnsi="Verdana" w:cs="Calibri"/>
                <w:b/>
                <w:bCs/>
                <w:color w:val="231F20"/>
                <w:sz w:val="18"/>
                <w:szCs w:val="18"/>
                <w:lang w:eastAsia="nl-NL"/>
              </w:rPr>
              <w:t>What actions will be taken to minimize the burden (travel burden, number of visits, side effects, ...) for the participating patients?</w:t>
            </w:r>
            <w:r w:rsidRPr="780A9983">
              <w:rPr>
                <w:rFonts w:ascii="Verdana" w:hAnsi="Verdana"/>
                <w:b/>
                <w:bCs/>
                <w:i/>
                <w:iCs/>
                <w:color w:val="156082" w:themeColor="accent1"/>
                <w:sz w:val="18"/>
                <w:szCs w:val="18"/>
              </w:rPr>
              <w:t xml:space="preserve"> </w:t>
            </w:r>
            <w:r w:rsidRPr="56A98863">
              <w:rPr>
                <w:rFonts w:ascii="Verdana" w:hAnsi="Verdana"/>
                <w:b/>
                <w:bCs/>
                <w:i/>
                <w:iCs/>
                <w:color w:val="156082" w:themeColor="accent1"/>
                <w:sz w:val="18"/>
                <w:szCs w:val="18"/>
              </w:rPr>
              <w:t>max</w:t>
            </w:r>
            <w:r w:rsidR="5060A1A7" w:rsidRPr="56A98863">
              <w:rPr>
                <w:rFonts w:ascii="Verdana" w:hAnsi="Verdana"/>
                <w:b/>
                <w:bCs/>
                <w:i/>
                <w:iCs/>
                <w:color w:val="156082" w:themeColor="accent1"/>
                <w:sz w:val="18"/>
                <w:szCs w:val="18"/>
              </w:rPr>
              <w:t>. 300 words</w:t>
            </w:r>
          </w:p>
        </w:tc>
      </w:tr>
      <w:tr w:rsidR="0059456F" w:rsidRPr="00783747" w14:paraId="40D41083" w14:textId="77777777" w:rsidTr="780A9983">
        <w:trPr>
          <w:trHeight w:val="340"/>
        </w:trPr>
        <w:tc>
          <w:tcPr>
            <w:tcW w:w="9345" w:type="dxa"/>
            <w:vAlign w:val="center"/>
          </w:tcPr>
          <w:p w14:paraId="4238E4D9"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BB03D17"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324502E"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3324D0B9"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26682525"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0465D16A"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11F823C"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tc>
      </w:tr>
    </w:tbl>
    <w:p w14:paraId="228A4DD4"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2ED8887F"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p w14:paraId="43F938BE" w14:textId="77777777" w:rsidR="0059456F" w:rsidRPr="00783747" w:rsidRDefault="0059456F" w:rsidP="0059456F">
      <w:pPr>
        <w:widowControl w:val="0"/>
        <w:autoSpaceDE w:val="0"/>
        <w:autoSpaceDN w:val="0"/>
        <w:adjustRightInd w:val="0"/>
        <w:spacing w:before="2" w:line="276" w:lineRule="auto"/>
        <w:ind w:right="-1"/>
        <w:jc w:val="both"/>
        <w:rPr>
          <w:rFonts w:ascii="Verdana" w:eastAsiaTheme="minorEastAsia" w:hAnsi="Verdana" w:cs="Calibri"/>
          <w:color w:val="231F20"/>
          <w:sz w:val="18"/>
          <w:szCs w:val="18"/>
          <w:lang w:eastAsia="nl-NL"/>
        </w:rPr>
      </w:pPr>
    </w:p>
    <w:tbl>
      <w:tblPr>
        <w:tblStyle w:val="Tabelraster"/>
        <w:tblW w:w="0" w:type="auto"/>
        <w:tblLook w:val="04A0" w:firstRow="1" w:lastRow="0" w:firstColumn="1" w:lastColumn="0" w:noHBand="0" w:noVBand="1"/>
      </w:tblPr>
      <w:tblGrid>
        <w:gridCol w:w="9060"/>
      </w:tblGrid>
      <w:tr w:rsidR="0059456F" w:rsidRPr="00783747" w14:paraId="1384ECF9" w14:textId="77777777" w:rsidTr="3EB657F7">
        <w:trPr>
          <w:trHeight w:val="340"/>
        </w:trPr>
        <w:tc>
          <w:tcPr>
            <w:tcW w:w="9060" w:type="dxa"/>
            <w:shd w:val="clear" w:color="auto" w:fill="F2F2F2" w:themeFill="background1" w:themeFillShade="F2"/>
            <w:vAlign w:val="center"/>
          </w:tcPr>
          <w:p w14:paraId="4B02AB3D"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b/>
                <w:bCs/>
                <w:color w:val="231F20"/>
                <w:sz w:val="18"/>
                <w:szCs w:val="18"/>
                <w:lang w:eastAsia="nl-NL"/>
              </w:rPr>
            </w:pPr>
            <w:r w:rsidRPr="468A6366">
              <w:rPr>
                <w:rFonts w:ascii="Verdana" w:eastAsiaTheme="minorEastAsia" w:hAnsi="Verdana" w:cs="Calibri"/>
                <w:b/>
                <w:bCs/>
                <w:color w:val="231F20"/>
                <w:sz w:val="18"/>
                <w:szCs w:val="18"/>
                <w:lang w:eastAsia="nl-NL"/>
              </w:rPr>
              <w:t xml:space="preserve">6  | Patient participation </w:t>
            </w:r>
          </w:p>
          <w:p w14:paraId="40701150" w14:textId="77777777" w:rsidR="0059456F" w:rsidRDefault="0059456F" w:rsidP="0059456F">
            <w:pPr>
              <w:widowControl w:val="0"/>
              <w:spacing w:before="2" w:line="276" w:lineRule="auto"/>
              <w:ind w:right="-1"/>
              <w:rPr>
                <w:rFonts w:ascii="Verdana" w:hAnsi="Verdana"/>
                <w:b/>
                <w:bCs/>
                <w:color w:val="231F20"/>
                <w:sz w:val="18"/>
                <w:szCs w:val="18"/>
              </w:rPr>
            </w:pPr>
            <w:r w:rsidRPr="468A6366">
              <w:rPr>
                <w:rFonts w:ascii="Verdana" w:hAnsi="Verdana"/>
                <w:b/>
                <w:bCs/>
                <w:color w:val="231F20"/>
                <w:sz w:val="18"/>
                <w:szCs w:val="18"/>
              </w:rPr>
              <w:t>Please note that we do not refer to the participation of patients in the clinical trial.</w:t>
            </w:r>
          </w:p>
          <w:p w14:paraId="2654EED9" w14:textId="7B8023A0"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5B1945FF">
              <w:rPr>
                <w:rFonts w:ascii="Verdana" w:eastAsiaTheme="minorEastAsia" w:hAnsi="Verdana" w:cs="Calibri"/>
                <w:color w:val="231F20"/>
                <w:sz w:val="18"/>
                <w:szCs w:val="18"/>
                <w:lang w:eastAsia="nl-NL"/>
              </w:rPr>
              <w:t>For more information and background on patient participation, as well as how to achieve it, please consult the ‘Guidelines patient centricity and involvement’</w:t>
            </w:r>
          </w:p>
          <w:p w14:paraId="235BCAEF"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72220899" w14:textId="77777777" w:rsidTr="3EB657F7">
        <w:trPr>
          <w:trHeight w:val="340"/>
        </w:trPr>
        <w:tc>
          <w:tcPr>
            <w:tcW w:w="9060" w:type="dxa"/>
            <w:shd w:val="clear" w:color="auto" w:fill="F2F2F2" w:themeFill="background1" w:themeFillShade="F2"/>
            <w:vAlign w:val="center"/>
          </w:tcPr>
          <w:p w14:paraId="6D83BE22" w14:textId="5243511F" w:rsidR="0059456F" w:rsidRPr="00E2222A" w:rsidRDefault="3E52A7F2" w:rsidP="7CEE4581">
            <w:pPr>
              <w:widowControl w:val="0"/>
              <w:autoSpaceDE w:val="0"/>
              <w:autoSpaceDN w:val="0"/>
              <w:adjustRightInd w:val="0"/>
              <w:spacing w:before="2" w:line="276" w:lineRule="auto"/>
              <w:ind w:right="-1"/>
              <w:rPr>
                <w:rFonts w:ascii="Verdana" w:hAnsi="Verdana"/>
                <w:b/>
                <w:bCs/>
                <w:color w:val="231F20"/>
                <w:sz w:val="18"/>
                <w:szCs w:val="18"/>
              </w:rPr>
            </w:pPr>
            <w:r w:rsidRPr="780A9983">
              <w:rPr>
                <w:rFonts w:ascii="Verdana" w:hAnsi="Verdana"/>
                <w:b/>
                <w:bCs/>
                <w:color w:val="231F20"/>
                <w:sz w:val="18"/>
                <w:szCs w:val="18"/>
              </w:rPr>
              <w:t xml:space="preserve"> how will patient involvement contribute to the research project?</w:t>
            </w:r>
            <w:r w:rsidR="5AE243DA" w:rsidRPr="780A9983">
              <w:rPr>
                <w:rFonts w:ascii="Verdana" w:hAnsi="Verdana"/>
                <w:b/>
                <w:bCs/>
                <w:color w:val="231F20"/>
                <w:sz w:val="18"/>
                <w:szCs w:val="18"/>
              </w:rPr>
              <w:t xml:space="preserve"> Please note that we do not refer to the participation of patients in the clinical trial. </w:t>
            </w:r>
            <w:r w:rsidR="19BD6F12" w:rsidRPr="56A98863">
              <w:rPr>
                <w:rFonts w:ascii="Verdana" w:hAnsi="Verdana"/>
                <w:b/>
                <w:bCs/>
                <w:i/>
                <w:iCs/>
                <w:color w:val="156082" w:themeColor="accent1"/>
                <w:sz w:val="18"/>
                <w:szCs w:val="18"/>
              </w:rPr>
              <w:t>max</w:t>
            </w:r>
            <w:r w:rsidR="7939132A" w:rsidRPr="56A98863">
              <w:rPr>
                <w:rFonts w:ascii="Verdana" w:hAnsi="Verdana"/>
                <w:b/>
                <w:bCs/>
                <w:i/>
                <w:iCs/>
                <w:color w:val="156082" w:themeColor="accent1"/>
                <w:sz w:val="18"/>
                <w:szCs w:val="18"/>
              </w:rPr>
              <w:t>. 200 words</w:t>
            </w:r>
          </w:p>
        </w:tc>
      </w:tr>
      <w:tr w:rsidR="0059456F" w:rsidRPr="00783747" w14:paraId="2E6BBD57" w14:textId="77777777" w:rsidTr="3EB657F7">
        <w:trPr>
          <w:trHeight w:val="340"/>
        </w:trPr>
        <w:tc>
          <w:tcPr>
            <w:tcW w:w="9060" w:type="dxa"/>
            <w:vAlign w:val="center"/>
          </w:tcPr>
          <w:p w14:paraId="1EB0C54D"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7E8DEE37"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25F8AC9E"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5002EDF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1B6FB190"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26FBA7D2"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1F61FA3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0CC891B5"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p w14:paraId="058A870D" w14:textId="77777777" w:rsidR="0059456F" w:rsidRPr="00783747" w:rsidRDefault="0059456F" w:rsidP="0059456F">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p>
        </w:tc>
      </w:tr>
      <w:tr w:rsidR="0059456F" w:rsidRPr="00783747" w14:paraId="46D15734" w14:textId="77777777" w:rsidTr="3EB657F7">
        <w:trPr>
          <w:trHeight w:val="340"/>
        </w:trPr>
        <w:tc>
          <w:tcPr>
            <w:tcW w:w="9060" w:type="dxa"/>
            <w:shd w:val="clear" w:color="auto" w:fill="F2F2F2" w:themeFill="background1" w:themeFillShade="F2"/>
            <w:vAlign w:val="center"/>
          </w:tcPr>
          <w:p w14:paraId="764B6E3F" w14:textId="19B798DD" w:rsidR="0059456F" w:rsidRPr="00783747" w:rsidRDefault="6C9C7957" w:rsidP="3EB657F7">
            <w:pPr>
              <w:widowControl w:val="0"/>
              <w:autoSpaceDE w:val="0"/>
              <w:autoSpaceDN w:val="0"/>
              <w:adjustRightInd w:val="0"/>
              <w:spacing w:before="2" w:line="276" w:lineRule="auto"/>
              <w:ind w:right="-1"/>
              <w:rPr>
                <w:rFonts w:ascii="Verdana" w:eastAsiaTheme="minorEastAsia" w:hAnsi="Verdana" w:cs="Calibri"/>
                <w:color w:val="231F20"/>
                <w:sz w:val="18"/>
                <w:szCs w:val="18"/>
                <w:lang w:eastAsia="nl-NL"/>
              </w:rPr>
            </w:pPr>
            <w:r w:rsidRPr="3EB657F7">
              <w:rPr>
                <w:rFonts w:ascii="Verdana" w:hAnsi="Verdana"/>
                <w:b/>
                <w:bCs/>
                <w:color w:val="231F20"/>
                <w:sz w:val="18"/>
                <w:szCs w:val="18"/>
              </w:rPr>
              <w:t xml:space="preserve">Specify the actions that have already been and will be taken to actively involve patients in the preparation of the project. </w:t>
            </w:r>
            <w:r w:rsidR="05519D55" w:rsidRPr="000C3071">
              <w:rPr>
                <w:rFonts w:ascii="Verdana" w:hAnsi="Verdana"/>
                <w:b/>
                <w:bCs/>
                <w:i/>
                <w:iCs/>
                <w:color w:val="156082" w:themeColor="accent1"/>
                <w:sz w:val="18"/>
                <w:szCs w:val="18"/>
              </w:rPr>
              <w:t>max. 200 words</w:t>
            </w:r>
          </w:p>
        </w:tc>
      </w:tr>
      <w:tr w:rsidR="0059456F" w:rsidRPr="00783747" w14:paraId="5C2AC3C9" w14:textId="77777777" w:rsidTr="3EB657F7">
        <w:trPr>
          <w:trHeight w:val="340"/>
        </w:trPr>
        <w:tc>
          <w:tcPr>
            <w:tcW w:w="9060" w:type="dxa"/>
            <w:vAlign w:val="center"/>
          </w:tcPr>
          <w:p w14:paraId="680B4A84"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436A7FC"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0FD735F5"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4E3DAF73"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2F80B881"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7832EBA6"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48747C0"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64D861BF"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tc>
      </w:tr>
      <w:tr w:rsidR="0059456F" w:rsidRPr="00783747" w14:paraId="4AF5509F" w14:textId="77777777" w:rsidTr="3EB657F7">
        <w:trPr>
          <w:trHeight w:val="450"/>
        </w:trPr>
        <w:tc>
          <w:tcPr>
            <w:tcW w:w="9060" w:type="dxa"/>
            <w:shd w:val="clear" w:color="auto" w:fill="F2F2F2" w:themeFill="background1" w:themeFillShade="F2"/>
            <w:vAlign w:val="center"/>
          </w:tcPr>
          <w:p w14:paraId="6FA5E955" w14:textId="6757FB99" w:rsidR="0059456F" w:rsidRPr="00783747" w:rsidRDefault="6C9C7957" w:rsidP="0059456F">
            <w:pPr>
              <w:widowControl w:val="0"/>
              <w:autoSpaceDE w:val="0"/>
              <w:autoSpaceDN w:val="0"/>
              <w:adjustRightInd w:val="0"/>
              <w:spacing w:before="2" w:line="276" w:lineRule="auto"/>
              <w:ind w:right="-1"/>
              <w:rPr>
                <w:rFonts w:ascii="Verdana" w:hAnsi="Verdana"/>
                <w:b/>
                <w:bCs/>
                <w:color w:val="231F20"/>
                <w:sz w:val="18"/>
                <w:szCs w:val="18"/>
              </w:rPr>
            </w:pPr>
            <w:r w:rsidRPr="780A9983">
              <w:rPr>
                <w:rFonts w:ascii="Verdana" w:hAnsi="Verdana"/>
                <w:b/>
                <w:bCs/>
                <w:color w:val="231F20"/>
                <w:sz w:val="18"/>
                <w:szCs w:val="18"/>
              </w:rPr>
              <w:t xml:space="preserve">Specify the actions that will be taken to actively involve patients during the conduction of the project. </w:t>
            </w:r>
            <w:r w:rsidRPr="56A98863">
              <w:rPr>
                <w:rFonts w:ascii="Verdana" w:hAnsi="Verdana"/>
                <w:b/>
                <w:bCs/>
                <w:i/>
                <w:iCs/>
                <w:color w:val="156082" w:themeColor="accent1"/>
                <w:sz w:val="18"/>
                <w:szCs w:val="18"/>
              </w:rPr>
              <w:t>max</w:t>
            </w:r>
            <w:r w:rsidR="32891A7E" w:rsidRPr="56A98863">
              <w:rPr>
                <w:rFonts w:ascii="Verdana" w:hAnsi="Verdana"/>
                <w:b/>
                <w:bCs/>
                <w:i/>
                <w:iCs/>
                <w:color w:val="156082" w:themeColor="accent1"/>
                <w:sz w:val="18"/>
                <w:szCs w:val="18"/>
              </w:rPr>
              <w:t>. 200 words</w:t>
            </w:r>
          </w:p>
        </w:tc>
      </w:tr>
      <w:tr w:rsidR="0059456F" w:rsidRPr="00783747" w14:paraId="45BAD15B" w14:textId="77777777" w:rsidTr="3EB657F7">
        <w:trPr>
          <w:trHeight w:val="340"/>
        </w:trPr>
        <w:tc>
          <w:tcPr>
            <w:tcW w:w="9060" w:type="dxa"/>
            <w:vAlign w:val="center"/>
          </w:tcPr>
          <w:p w14:paraId="4022CF95" w14:textId="77777777" w:rsidR="0059456F"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2826F95" w14:textId="77777777" w:rsidR="0059456F"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30FF628C" w14:textId="77777777" w:rsidR="0059456F"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50747045" w14:textId="77777777" w:rsidR="0059456F"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E03F7FC" w14:textId="77777777" w:rsidR="0059456F"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p w14:paraId="194D4E20" w14:textId="77777777" w:rsidR="0059456F" w:rsidRPr="00783747" w:rsidRDefault="0059456F" w:rsidP="0059456F">
            <w:pPr>
              <w:widowControl w:val="0"/>
              <w:autoSpaceDE w:val="0"/>
              <w:autoSpaceDN w:val="0"/>
              <w:adjustRightInd w:val="0"/>
              <w:spacing w:before="2" w:line="276" w:lineRule="auto"/>
              <w:ind w:right="-1"/>
              <w:rPr>
                <w:rFonts w:ascii="Verdana" w:hAnsi="Verdana"/>
                <w:b/>
                <w:bCs/>
                <w:color w:val="231F20"/>
                <w:sz w:val="18"/>
                <w:szCs w:val="18"/>
              </w:rPr>
            </w:pPr>
          </w:p>
        </w:tc>
      </w:tr>
      <w:tr w:rsidR="0059456F" w:rsidRPr="00783747" w14:paraId="7B7F61C0" w14:textId="77777777" w:rsidTr="3EB657F7">
        <w:trPr>
          <w:trHeight w:val="340"/>
        </w:trPr>
        <w:tc>
          <w:tcPr>
            <w:tcW w:w="9060" w:type="dxa"/>
            <w:shd w:val="clear" w:color="auto" w:fill="F2F2F2" w:themeFill="background1" w:themeFillShade="F2"/>
            <w:vAlign w:val="center"/>
          </w:tcPr>
          <w:p w14:paraId="2AFE5E96" w14:textId="7A288705" w:rsidR="0059456F" w:rsidRPr="00783747" w:rsidRDefault="6C9C7957" w:rsidP="0059456F">
            <w:pPr>
              <w:widowControl w:val="0"/>
              <w:autoSpaceDE w:val="0"/>
              <w:autoSpaceDN w:val="0"/>
              <w:adjustRightInd w:val="0"/>
              <w:spacing w:before="2" w:line="276" w:lineRule="auto"/>
              <w:ind w:right="-1"/>
              <w:rPr>
                <w:rFonts w:ascii="Verdana" w:hAnsi="Verdana"/>
                <w:b/>
                <w:i/>
                <w:color w:val="156082" w:themeColor="accent1"/>
                <w:sz w:val="18"/>
                <w:szCs w:val="18"/>
              </w:rPr>
            </w:pPr>
            <w:r w:rsidRPr="780A9983">
              <w:rPr>
                <w:rFonts w:ascii="Verdana" w:hAnsi="Verdana"/>
                <w:b/>
                <w:bCs/>
                <w:sz w:val="18"/>
                <w:szCs w:val="18"/>
              </w:rPr>
              <w:t>Patient dissemination: specify how the results of this project will be communicated to cancer patients and the cancer community</w:t>
            </w:r>
            <w:r w:rsidR="78F6EAB9" w:rsidRPr="780A9983">
              <w:rPr>
                <w:rFonts w:ascii="Verdana" w:hAnsi="Verdana"/>
                <w:b/>
                <w:bCs/>
                <w:sz w:val="18"/>
                <w:szCs w:val="18"/>
              </w:rPr>
              <w:t>.</w:t>
            </w:r>
            <w:r w:rsidRPr="780A9983">
              <w:rPr>
                <w:rFonts w:ascii="Verdana" w:hAnsi="Verdana"/>
                <w:b/>
                <w:bCs/>
                <w:sz w:val="18"/>
                <w:szCs w:val="18"/>
              </w:rPr>
              <w:t xml:space="preserve"> </w:t>
            </w:r>
            <w:r w:rsidRPr="56A98863">
              <w:rPr>
                <w:rFonts w:ascii="Verdana" w:hAnsi="Verdana"/>
                <w:b/>
                <w:bCs/>
                <w:i/>
                <w:iCs/>
                <w:color w:val="156082" w:themeColor="accent1"/>
                <w:sz w:val="18"/>
                <w:szCs w:val="18"/>
              </w:rPr>
              <w:t>max</w:t>
            </w:r>
            <w:r w:rsidR="05FAD784" w:rsidRPr="56A98863">
              <w:rPr>
                <w:rFonts w:ascii="Verdana" w:hAnsi="Verdana"/>
                <w:b/>
                <w:bCs/>
                <w:i/>
                <w:iCs/>
                <w:color w:val="156082" w:themeColor="accent1"/>
                <w:sz w:val="18"/>
                <w:szCs w:val="18"/>
              </w:rPr>
              <w:t>. 200 words</w:t>
            </w:r>
          </w:p>
        </w:tc>
      </w:tr>
      <w:tr w:rsidR="0059456F" w:rsidRPr="00783747" w14:paraId="6CA2D24D" w14:textId="77777777" w:rsidTr="3EB657F7">
        <w:trPr>
          <w:trHeight w:val="340"/>
        </w:trPr>
        <w:tc>
          <w:tcPr>
            <w:tcW w:w="9060" w:type="dxa"/>
            <w:vAlign w:val="center"/>
          </w:tcPr>
          <w:p w14:paraId="60D60AF8" w14:textId="77777777" w:rsidR="0059456F" w:rsidRDefault="0059456F" w:rsidP="0059456F">
            <w:pPr>
              <w:widowControl w:val="0"/>
              <w:autoSpaceDE w:val="0"/>
              <w:autoSpaceDN w:val="0"/>
              <w:adjustRightInd w:val="0"/>
              <w:spacing w:before="2" w:line="276" w:lineRule="auto"/>
              <w:ind w:right="-1"/>
              <w:rPr>
                <w:rFonts w:ascii="Verdana" w:hAnsi="Verdana"/>
                <w:b/>
                <w:bCs/>
                <w:sz w:val="18"/>
                <w:szCs w:val="18"/>
              </w:rPr>
            </w:pPr>
          </w:p>
          <w:p w14:paraId="0E6FAEA1" w14:textId="77777777" w:rsidR="0059456F" w:rsidRDefault="0059456F" w:rsidP="0059456F">
            <w:pPr>
              <w:widowControl w:val="0"/>
              <w:autoSpaceDE w:val="0"/>
              <w:autoSpaceDN w:val="0"/>
              <w:adjustRightInd w:val="0"/>
              <w:spacing w:before="2" w:line="276" w:lineRule="auto"/>
              <w:ind w:right="-1"/>
              <w:rPr>
                <w:rFonts w:ascii="Verdana" w:hAnsi="Verdana"/>
                <w:b/>
                <w:bCs/>
                <w:sz w:val="18"/>
                <w:szCs w:val="18"/>
              </w:rPr>
            </w:pPr>
          </w:p>
          <w:p w14:paraId="6D8B047E" w14:textId="77777777" w:rsidR="0059456F" w:rsidRDefault="0059456F" w:rsidP="0059456F">
            <w:pPr>
              <w:widowControl w:val="0"/>
              <w:autoSpaceDE w:val="0"/>
              <w:autoSpaceDN w:val="0"/>
              <w:adjustRightInd w:val="0"/>
              <w:spacing w:before="2" w:line="276" w:lineRule="auto"/>
              <w:ind w:right="-1"/>
              <w:rPr>
                <w:rFonts w:ascii="Verdana" w:hAnsi="Verdana"/>
                <w:b/>
                <w:bCs/>
                <w:sz w:val="18"/>
                <w:szCs w:val="18"/>
              </w:rPr>
            </w:pPr>
          </w:p>
          <w:p w14:paraId="093843D9" w14:textId="77777777" w:rsidR="0059456F" w:rsidRDefault="0059456F" w:rsidP="0059456F">
            <w:pPr>
              <w:widowControl w:val="0"/>
              <w:autoSpaceDE w:val="0"/>
              <w:autoSpaceDN w:val="0"/>
              <w:adjustRightInd w:val="0"/>
              <w:spacing w:before="2" w:line="276" w:lineRule="auto"/>
              <w:ind w:right="-1"/>
              <w:rPr>
                <w:rFonts w:ascii="Verdana" w:hAnsi="Verdana"/>
                <w:b/>
                <w:bCs/>
                <w:sz w:val="18"/>
                <w:szCs w:val="18"/>
              </w:rPr>
            </w:pPr>
          </w:p>
          <w:p w14:paraId="4E8F88DD" w14:textId="77777777" w:rsidR="0059456F" w:rsidRDefault="0059456F" w:rsidP="0059456F">
            <w:pPr>
              <w:widowControl w:val="0"/>
              <w:autoSpaceDE w:val="0"/>
              <w:autoSpaceDN w:val="0"/>
              <w:adjustRightInd w:val="0"/>
              <w:spacing w:before="2" w:line="276" w:lineRule="auto"/>
              <w:ind w:right="-1"/>
              <w:rPr>
                <w:rFonts w:ascii="Verdana" w:hAnsi="Verdana"/>
                <w:b/>
                <w:bCs/>
                <w:sz w:val="18"/>
                <w:szCs w:val="18"/>
              </w:rPr>
            </w:pPr>
          </w:p>
          <w:p w14:paraId="7382667E" w14:textId="77777777" w:rsidR="0059456F" w:rsidRPr="00783747" w:rsidRDefault="0059456F" w:rsidP="0059456F">
            <w:pPr>
              <w:widowControl w:val="0"/>
              <w:autoSpaceDE w:val="0"/>
              <w:autoSpaceDN w:val="0"/>
              <w:adjustRightInd w:val="0"/>
              <w:spacing w:before="2" w:line="276" w:lineRule="auto"/>
              <w:ind w:right="-1"/>
              <w:rPr>
                <w:rFonts w:ascii="Verdana" w:hAnsi="Verdana"/>
                <w:b/>
                <w:bCs/>
                <w:sz w:val="18"/>
                <w:szCs w:val="18"/>
              </w:rPr>
            </w:pPr>
          </w:p>
        </w:tc>
      </w:tr>
    </w:tbl>
    <w:p w14:paraId="3D6ACEC8" w14:textId="77777777" w:rsidR="0059456F" w:rsidRPr="00783747" w:rsidRDefault="0059456F" w:rsidP="0059456F">
      <w:pPr>
        <w:tabs>
          <w:tab w:val="left" w:pos="1152"/>
        </w:tabs>
        <w:rPr>
          <w:rFonts w:ascii="Verdana" w:hAnsi="Verdana"/>
          <w:b/>
          <w:bCs/>
          <w:sz w:val="18"/>
          <w:szCs w:val="18"/>
          <w:lang w:val="en-GB"/>
        </w:rPr>
      </w:pPr>
    </w:p>
    <w:p w14:paraId="458B9D68" w14:textId="77777777" w:rsidR="0059456F" w:rsidRPr="00783747" w:rsidRDefault="0059456F" w:rsidP="0059456F">
      <w:pPr>
        <w:tabs>
          <w:tab w:val="left" w:pos="1152"/>
        </w:tabs>
        <w:rPr>
          <w:rFonts w:ascii="Verdana" w:hAnsi="Verdana"/>
          <w:b/>
          <w:bCs/>
          <w:sz w:val="18"/>
          <w:szCs w:val="18"/>
          <w:lang w:val="en-GB"/>
        </w:rPr>
      </w:pPr>
    </w:p>
    <w:p w14:paraId="182274F4" w14:textId="77777777" w:rsidR="0059456F" w:rsidRPr="00783747" w:rsidRDefault="0059456F" w:rsidP="0059456F">
      <w:pPr>
        <w:tabs>
          <w:tab w:val="left" w:pos="1152"/>
        </w:tabs>
        <w:rPr>
          <w:rFonts w:ascii="Verdana" w:hAnsi="Verdana"/>
          <w:b/>
          <w:bCs/>
          <w:sz w:val="18"/>
          <w:szCs w:val="18"/>
          <w:lang w:val="en-GB"/>
        </w:rPr>
      </w:pPr>
    </w:p>
    <w:p w14:paraId="3A11951E" w14:textId="5835F497" w:rsidR="003E253E" w:rsidRDefault="003E253E" w:rsidP="00AA56E4"/>
    <w:sectPr w:rsidR="003E253E" w:rsidSect="00D60E5F">
      <w:headerReference w:type="default" r:id="rId11"/>
      <w:footerReference w:type="default" r:id="rId12"/>
      <w:pgSz w:w="11906" w:h="16838"/>
      <w:pgMar w:top="851" w:right="1418" w:bottom="1418" w:left="1418" w:header="709" w:footer="709" w:gutter="0"/>
      <w:cols w:space="708"/>
      <w:docGrid w:linePitch="360"/>
      <w:sectPrChange w:id="0" w:author="Marte van den Heuvel" w:date="2025-11-27T14:39:00Z" w16du:dateUtc="2025-11-27T13:39:00Z">
        <w:sectPr w:rsidR="003E253E" w:rsidSect="00D60E5F">
          <w:pgMar w:top="1418" w:right="1418" w:bottom="1418" w:left="1418"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A266" w14:textId="77777777" w:rsidR="00CC20C1" w:rsidRDefault="00CC20C1" w:rsidP="00C17D3F">
      <w:r>
        <w:separator/>
      </w:r>
    </w:p>
  </w:endnote>
  <w:endnote w:type="continuationSeparator" w:id="0">
    <w:p w14:paraId="75C69A3A" w14:textId="77777777" w:rsidR="00CC20C1" w:rsidRDefault="00CC20C1" w:rsidP="00C1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FC08" w14:textId="32517A59" w:rsidR="00C17D3F" w:rsidRDefault="780A9983" w:rsidP="0059456F">
    <w:pPr>
      <w:pStyle w:val="Voettekst"/>
      <w:rPr>
        <w:rFonts w:ascii="Verdana" w:hAnsi="Verdana"/>
        <w:color w:val="808080" w:themeColor="background1" w:themeShade="80"/>
        <w:sz w:val="16"/>
        <w:szCs w:val="16"/>
      </w:rPr>
    </w:pPr>
    <w:r w:rsidRPr="780A9983">
      <w:rPr>
        <w:rFonts w:ascii="Verdana" w:hAnsi="Verdana"/>
        <w:color w:val="808080" w:themeColor="background1" w:themeShade="80"/>
        <w:sz w:val="16"/>
        <w:szCs w:val="16"/>
      </w:rPr>
      <w:t>INTER-LOCAL</w:t>
    </w:r>
    <w:r w:rsidR="56A98863" w:rsidRPr="56A98863">
      <w:rPr>
        <w:rFonts w:ascii="Verdana" w:hAnsi="Verdana"/>
        <w:color w:val="808080" w:themeColor="background1" w:themeShade="80"/>
        <w:sz w:val="16"/>
        <w:szCs w:val="16"/>
      </w:rPr>
      <w:t xml:space="preserve"> 2025</w:t>
    </w:r>
    <w:r>
      <w:tab/>
    </w:r>
    <w:r w:rsidR="56A98863" w:rsidRPr="56A98863">
      <w:rPr>
        <w:rFonts w:ascii="Verdana" w:hAnsi="Verdana"/>
        <w:color w:val="808080" w:themeColor="background1" w:themeShade="80"/>
        <w:sz w:val="16"/>
        <w:szCs w:val="16"/>
      </w:rPr>
      <w:t xml:space="preserve"> </w:t>
    </w:r>
    <w:r>
      <w:tab/>
    </w:r>
    <w:r w:rsidRPr="780A9983">
      <w:rPr>
        <w:rFonts w:ascii="Verdana" w:hAnsi="Verdana"/>
        <w:color w:val="808080" w:themeColor="background1" w:themeShade="80"/>
        <w:sz w:val="16"/>
        <w:szCs w:val="16"/>
      </w:rPr>
      <w:t>Pre-Proposal Application Form</w:t>
    </w:r>
  </w:p>
  <w:p w14:paraId="64B9F438" w14:textId="5A0EF134" w:rsidR="000C3071" w:rsidRDefault="000C3071" w:rsidP="0059456F">
    <w:pPr>
      <w:pStyle w:val="Voettekst"/>
      <w:rPr>
        <w:rFonts w:ascii="Verdana" w:hAnsi="Verdana"/>
        <w:color w:val="808080"/>
        <w:sz w:val="16"/>
        <w:szCs w:val="16"/>
      </w:rPr>
    </w:pPr>
    <w:r>
      <w:rPr>
        <w:rFonts w:ascii="Verdana" w:hAnsi="Verdana"/>
        <w:color w:val="808080" w:themeColor="background1" w:themeShade="80"/>
        <w:sz w:val="16"/>
        <w:szCs w:val="16"/>
      </w:rPr>
      <w:t>Version 1, 27 November 2025</w:t>
    </w:r>
  </w:p>
  <w:sdt>
    <w:sdtPr>
      <w:rPr>
        <w:rFonts w:ascii="Verdana" w:hAnsi="Verdana"/>
        <w:color w:val="808080"/>
        <w:sz w:val="16"/>
        <w:szCs w:val="16"/>
      </w:rPr>
      <w:id w:val="989901593"/>
      <w:docPartObj>
        <w:docPartGallery w:val="Page Numbers (Bottom of Page)"/>
        <w:docPartUnique/>
      </w:docPartObj>
    </w:sdtPr>
    <w:sdtEndPr>
      <w:rPr>
        <w:color w:val="BFBFBF"/>
      </w:rPr>
    </w:sdtEndPr>
    <w:sdtContent>
      <w:p w14:paraId="2A31C607" w14:textId="77777777" w:rsidR="00C17D3F" w:rsidRPr="00047B3A" w:rsidRDefault="00C17D3F" w:rsidP="0059456F">
        <w:pPr>
          <w:pStyle w:val="Voettekst"/>
          <w:jc w:val="center"/>
          <w:rPr>
            <w:rFonts w:ascii="Verdana" w:hAnsi="Verdana"/>
            <w:color w:val="BFBFBF"/>
            <w:sz w:val="16"/>
            <w:szCs w:val="16"/>
          </w:rPr>
        </w:pPr>
        <w:r w:rsidRPr="009831F9">
          <w:rPr>
            <w:rFonts w:ascii="Verdana" w:hAnsi="Verdana"/>
            <w:color w:val="BFBFBF"/>
            <w:sz w:val="16"/>
            <w:szCs w:val="16"/>
          </w:rPr>
          <w:t xml:space="preserve">Page </w:t>
        </w:r>
        <w:r w:rsidRPr="009831F9">
          <w:rPr>
            <w:rFonts w:ascii="Verdana" w:hAnsi="Verdana"/>
            <w:color w:val="BFBFBF"/>
            <w:sz w:val="16"/>
            <w:szCs w:val="16"/>
          </w:rPr>
          <w:fldChar w:fldCharType="begin"/>
        </w:r>
        <w:r w:rsidRPr="009831F9">
          <w:rPr>
            <w:rFonts w:ascii="Verdana" w:hAnsi="Verdana"/>
            <w:color w:val="BFBFBF"/>
            <w:sz w:val="16"/>
            <w:szCs w:val="16"/>
          </w:rPr>
          <w:instrText>PAGE   \* MERGEFORMAT</w:instrText>
        </w:r>
        <w:r w:rsidRPr="009831F9">
          <w:rPr>
            <w:rFonts w:ascii="Verdana" w:hAnsi="Verdana"/>
            <w:color w:val="BFBFBF"/>
            <w:sz w:val="16"/>
            <w:szCs w:val="16"/>
          </w:rPr>
          <w:fldChar w:fldCharType="separate"/>
        </w:r>
        <w:r>
          <w:rPr>
            <w:rFonts w:ascii="Verdana" w:hAnsi="Verdana"/>
            <w:color w:val="BFBFBF"/>
            <w:sz w:val="16"/>
            <w:szCs w:val="16"/>
          </w:rPr>
          <w:t>1</w:t>
        </w:r>
        <w:r w:rsidRPr="009831F9">
          <w:rPr>
            <w:rFonts w:ascii="Verdana" w:hAnsi="Verdana"/>
            <w:color w:val="BFBF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44DF" w14:textId="77777777" w:rsidR="00CC20C1" w:rsidRDefault="00CC20C1" w:rsidP="00C17D3F">
      <w:r>
        <w:separator/>
      </w:r>
    </w:p>
  </w:footnote>
  <w:footnote w:type="continuationSeparator" w:id="0">
    <w:p w14:paraId="67FE41E6" w14:textId="77777777" w:rsidR="00CC20C1" w:rsidRDefault="00CC20C1" w:rsidP="00C17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80A9983" w14:paraId="7C17A935" w14:textId="77777777" w:rsidTr="780A9983">
      <w:trPr>
        <w:trHeight w:val="300"/>
      </w:trPr>
      <w:tc>
        <w:tcPr>
          <w:tcW w:w="3020" w:type="dxa"/>
        </w:tcPr>
        <w:p w14:paraId="2632A338" w14:textId="741B825C" w:rsidR="780A9983" w:rsidRDefault="780A9983" w:rsidP="780A9983">
          <w:pPr>
            <w:pStyle w:val="Koptekst"/>
            <w:ind w:left="-115"/>
          </w:pPr>
        </w:p>
      </w:tc>
      <w:tc>
        <w:tcPr>
          <w:tcW w:w="3020" w:type="dxa"/>
        </w:tcPr>
        <w:p w14:paraId="346807D3" w14:textId="06E61937" w:rsidR="780A9983" w:rsidRDefault="780A9983" w:rsidP="780A9983">
          <w:pPr>
            <w:pStyle w:val="Koptekst"/>
            <w:jc w:val="center"/>
          </w:pPr>
        </w:p>
      </w:tc>
      <w:tc>
        <w:tcPr>
          <w:tcW w:w="3020" w:type="dxa"/>
        </w:tcPr>
        <w:p w14:paraId="0404E562" w14:textId="33AF610C" w:rsidR="780A9983" w:rsidRDefault="780A9983" w:rsidP="780A9983">
          <w:pPr>
            <w:pStyle w:val="Koptekst"/>
            <w:ind w:right="-115"/>
            <w:jc w:val="right"/>
          </w:pPr>
        </w:p>
      </w:tc>
    </w:tr>
  </w:tbl>
  <w:p w14:paraId="2E9F586C" w14:textId="4896609D" w:rsidR="780A9983" w:rsidRDefault="780A9983" w:rsidP="780A99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2C7"/>
    <w:multiLevelType w:val="hybridMultilevel"/>
    <w:tmpl w:val="7E8C2D70"/>
    <w:lvl w:ilvl="0" w:tplc="F356D798">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4419C"/>
    <w:multiLevelType w:val="hybridMultilevel"/>
    <w:tmpl w:val="704A61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59065C"/>
    <w:multiLevelType w:val="hybridMultilevel"/>
    <w:tmpl w:val="21FC43DE"/>
    <w:lvl w:ilvl="0" w:tplc="556435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4E1A19"/>
    <w:multiLevelType w:val="hybridMultilevel"/>
    <w:tmpl w:val="4E604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365775"/>
    <w:multiLevelType w:val="hybridMultilevel"/>
    <w:tmpl w:val="E97A9874"/>
    <w:lvl w:ilvl="0" w:tplc="FFFFFFFF">
      <w:start w:val="1"/>
      <w:numFmt w:val="bullet"/>
      <w:lvlText w:val="-"/>
      <w:lvlJc w:val="left"/>
      <w:pPr>
        <w:ind w:left="720" w:hanging="360"/>
      </w:pPr>
      <w:rPr>
        <w:rFonts w:ascii="Verdana" w:hAnsi="Verdana" w:hint="default"/>
        <w:b w:val="0"/>
        <w:bCs/>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4B6666"/>
    <w:multiLevelType w:val="hybridMultilevel"/>
    <w:tmpl w:val="2B4EACEC"/>
    <w:lvl w:ilvl="0" w:tplc="0413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3062B3"/>
    <w:multiLevelType w:val="hybridMultilevel"/>
    <w:tmpl w:val="6422F6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3755BF"/>
    <w:multiLevelType w:val="hybridMultilevel"/>
    <w:tmpl w:val="235CE9AA"/>
    <w:lvl w:ilvl="0" w:tplc="CFA0B8EE">
      <w:start w:val="1"/>
      <w:numFmt w:val="low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F395EDC"/>
    <w:multiLevelType w:val="hybridMultilevel"/>
    <w:tmpl w:val="E630867E"/>
    <w:lvl w:ilvl="0" w:tplc="F356D798">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FF28FF"/>
    <w:multiLevelType w:val="hybridMultilevel"/>
    <w:tmpl w:val="6422F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B22C39"/>
    <w:multiLevelType w:val="hybridMultilevel"/>
    <w:tmpl w:val="FFFAA49E"/>
    <w:lvl w:ilvl="0" w:tplc="F288ED8E">
      <w:numFmt w:val="bullet"/>
      <w:lvlText w:val="•"/>
      <w:lvlJc w:val="left"/>
      <w:pPr>
        <w:ind w:left="1512" w:hanging="1152"/>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40100F"/>
    <w:multiLevelType w:val="hybridMultilevel"/>
    <w:tmpl w:val="D02CD48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4B2F1B"/>
    <w:multiLevelType w:val="hybridMultilevel"/>
    <w:tmpl w:val="48D0CCA2"/>
    <w:lvl w:ilvl="0" w:tplc="74A09AC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E21295"/>
    <w:multiLevelType w:val="hybridMultilevel"/>
    <w:tmpl w:val="E21009C6"/>
    <w:lvl w:ilvl="0" w:tplc="7402F55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FA27AB"/>
    <w:multiLevelType w:val="hybridMultilevel"/>
    <w:tmpl w:val="6422F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13A16"/>
    <w:multiLevelType w:val="hybridMultilevel"/>
    <w:tmpl w:val="45BC9D78"/>
    <w:lvl w:ilvl="0" w:tplc="F356D798">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13655"/>
    <w:multiLevelType w:val="hybridMultilevel"/>
    <w:tmpl w:val="D4BE309C"/>
    <w:lvl w:ilvl="0" w:tplc="C7E8C284">
      <w:start w:val="1"/>
      <w:numFmt w:val="lowerLetter"/>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0AA226"/>
    <w:multiLevelType w:val="hybridMultilevel"/>
    <w:tmpl w:val="FFFFFFFF"/>
    <w:lvl w:ilvl="0" w:tplc="039A7582">
      <w:start w:val="1"/>
      <w:numFmt w:val="bullet"/>
      <w:lvlText w:val="-"/>
      <w:lvlJc w:val="left"/>
      <w:pPr>
        <w:ind w:left="1080" w:hanging="360"/>
      </w:pPr>
      <w:rPr>
        <w:rFonts w:ascii="Verdana" w:hAnsi="Verdana" w:hint="default"/>
      </w:rPr>
    </w:lvl>
    <w:lvl w:ilvl="1" w:tplc="57E69634">
      <w:start w:val="1"/>
      <w:numFmt w:val="bullet"/>
      <w:lvlText w:val="o"/>
      <w:lvlJc w:val="left"/>
      <w:pPr>
        <w:ind w:left="1800" w:hanging="360"/>
      </w:pPr>
      <w:rPr>
        <w:rFonts w:ascii="Courier New" w:hAnsi="Courier New" w:hint="default"/>
      </w:rPr>
    </w:lvl>
    <w:lvl w:ilvl="2" w:tplc="EA24E7D0">
      <w:start w:val="1"/>
      <w:numFmt w:val="bullet"/>
      <w:lvlText w:val=""/>
      <w:lvlJc w:val="left"/>
      <w:pPr>
        <w:ind w:left="2520" w:hanging="360"/>
      </w:pPr>
      <w:rPr>
        <w:rFonts w:ascii="Wingdings" w:hAnsi="Wingdings" w:hint="default"/>
      </w:rPr>
    </w:lvl>
    <w:lvl w:ilvl="3" w:tplc="C246900A">
      <w:start w:val="1"/>
      <w:numFmt w:val="bullet"/>
      <w:lvlText w:val=""/>
      <w:lvlJc w:val="left"/>
      <w:pPr>
        <w:ind w:left="3240" w:hanging="360"/>
      </w:pPr>
      <w:rPr>
        <w:rFonts w:ascii="Symbol" w:hAnsi="Symbol" w:hint="default"/>
      </w:rPr>
    </w:lvl>
    <w:lvl w:ilvl="4" w:tplc="79DA0A24">
      <w:start w:val="1"/>
      <w:numFmt w:val="bullet"/>
      <w:lvlText w:val="o"/>
      <w:lvlJc w:val="left"/>
      <w:pPr>
        <w:ind w:left="3960" w:hanging="360"/>
      </w:pPr>
      <w:rPr>
        <w:rFonts w:ascii="Courier New" w:hAnsi="Courier New" w:hint="default"/>
      </w:rPr>
    </w:lvl>
    <w:lvl w:ilvl="5" w:tplc="5846E8C6">
      <w:start w:val="1"/>
      <w:numFmt w:val="bullet"/>
      <w:lvlText w:val=""/>
      <w:lvlJc w:val="left"/>
      <w:pPr>
        <w:ind w:left="4680" w:hanging="360"/>
      </w:pPr>
      <w:rPr>
        <w:rFonts w:ascii="Wingdings" w:hAnsi="Wingdings" w:hint="default"/>
      </w:rPr>
    </w:lvl>
    <w:lvl w:ilvl="6" w:tplc="A56A5716">
      <w:start w:val="1"/>
      <w:numFmt w:val="bullet"/>
      <w:lvlText w:val=""/>
      <w:lvlJc w:val="left"/>
      <w:pPr>
        <w:ind w:left="5400" w:hanging="360"/>
      </w:pPr>
      <w:rPr>
        <w:rFonts w:ascii="Symbol" w:hAnsi="Symbol" w:hint="default"/>
      </w:rPr>
    </w:lvl>
    <w:lvl w:ilvl="7" w:tplc="718C8C02">
      <w:start w:val="1"/>
      <w:numFmt w:val="bullet"/>
      <w:lvlText w:val="o"/>
      <w:lvlJc w:val="left"/>
      <w:pPr>
        <w:ind w:left="6120" w:hanging="360"/>
      </w:pPr>
      <w:rPr>
        <w:rFonts w:ascii="Courier New" w:hAnsi="Courier New" w:hint="default"/>
      </w:rPr>
    </w:lvl>
    <w:lvl w:ilvl="8" w:tplc="CFCE9E7A">
      <w:start w:val="1"/>
      <w:numFmt w:val="bullet"/>
      <w:lvlText w:val=""/>
      <w:lvlJc w:val="left"/>
      <w:pPr>
        <w:ind w:left="6840" w:hanging="360"/>
      </w:pPr>
      <w:rPr>
        <w:rFonts w:ascii="Wingdings" w:hAnsi="Wingdings" w:hint="default"/>
      </w:rPr>
    </w:lvl>
  </w:abstractNum>
  <w:abstractNum w:abstractNumId="18" w15:restartNumberingAfterBreak="0">
    <w:nsid w:val="50366073"/>
    <w:multiLevelType w:val="hybridMultilevel"/>
    <w:tmpl w:val="10667ABA"/>
    <w:lvl w:ilvl="0" w:tplc="1F9CEE2E">
      <w:start w:val="2"/>
      <w:numFmt w:val="decimal"/>
      <w:lvlText w:val="%1"/>
      <w:lvlJc w:val="left"/>
      <w:pPr>
        <w:ind w:left="720" w:hanging="360"/>
      </w:pPr>
      <w:rPr>
        <w:rFonts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5F36AF"/>
    <w:multiLevelType w:val="hybridMultilevel"/>
    <w:tmpl w:val="412A7ADE"/>
    <w:lvl w:ilvl="0" w:tplc="F356D798">
      <w:numFmt w:val="bullet"/>
      <w:lvlText w:val="-"/>
      <w:lvlJc w:val="left"/>
      <w:pPr>
        <w:ind w:left="786"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C26CAD"/>
    <w:multiLevelType w:val="hybridMultilevel"/>
    <w:tmpl w:val="EE6417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872FA"/>
    <w:multiLevelType w:val="hybridMultilevel"/>
    <w:tmpl w:val="EF1CCB78"/>
    <w:lvl w:ilvl="0" w:tplc="618E2474">
      <w:start w:val="1"/>
      <w:numFmt w:val="lowerLetter"/>
      <w:lvlText w:val="%1."/>
      <w:lvlJc w:val="left"/>
      <w:pPr>
        <w:ind w:left="1080" w:hanging="360"/>
      </w:pPr>
      <w:rPr>
        <w:rFonts w:hint="default"/>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20C24BE"/>
    <w:multiLevelType w:val="hybridMultilevel"/>
    <w:tmpl w:val="71729F5A"/>
    <w:lvl w:ilvl="0" w:tplc="B3CC51C6">
      <w:start w:val="1"/>
      <w:numFmt w:val="decimal"/>
      <w:lvlText w:val="%1."/>
      <w:lvlJc w:val="left"/>
      <w:pPr>
        <w:ind w:left="1571" w:hanging="360"/>
      </w:pPr>
      <w:rPr>
        <w:rFonts w:hint="default"/>
      </w:r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3" w15:restartNumberingAfterBreak="0">
    <w:nsid w:val="64B7179A"/>
    <w:multiLevelType w:val="hybridMultilevel"/>
    <w:tmpl w:val="6422F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8F5E19"/>
    <w:multiLevelType w:val="hybridMultilevel"/>
    <w:tmpl w:val="45286D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C16F96"/>
    <w:multiLevelType w:val="hybridMultilevel"/>
    <w:tmpl w:val="D31ECE5A"/>
    <w:lvl w:ilvl="0" w:tplc="2AB2382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6762ED"/>
    <w:multiLevelType w:val="hybridMultilevel"/>
    <w:tmpl w:val="43F0CEE8"/>
    <w:lvl w:ilvl="0" w:tplc="F356D798">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4908CA"/>
    <w:multiLevelType w:val="hybridMultilevel"/>
    <w:tmpl w:val="4842708E"/>
    <w:lvl w:ilvl="0" w:tplc="6E8431A0">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CB3359"/>
    <w:multiLevelType w:val="hybridMultilevel"/>
    <w:tmpl w:val="A6B4C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6270D35"/>
    <w:multiLevelType w:val="hybridMultilevel"/>
    <w:tmpl w:val="D54C4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463549"/>
    <w:multiLevelType w:val="hybridMultilevel"/>
    <w:tmpl w:val="E326DBE6"/>
    <w:lvl w:ilvl="0" w:tplc="876CCEDA">
      <w:start w:val="1"/>
      <w:numFmt w:val="bullet"/>
      <w:lvlText w:val=""/>
      <w:lvlJc w:val="left"/>
      <w:pPr>
        <w:ind w:left="720" w:hanging="360"/>
      </w:pPr>
      <w:rPr>
        <w:rFonts w:ascii="Symbol" w:hAnsi="Symbol" w:hint="default"/>
      </w:rPr>
    </w:lvl>
    <w:lvl w:ilvl="1" w:tplc="3A9CFAAA">
      <w:start w:val="1"/>
      <w:numFmt w:val="bullet"/>
      <w:lvlText w:val="o"/>
      <w:lvlJc w:val="left"/>
      <w:pPr>
        <w:ind w:left="1440" w:hanging="360"/>
      </w:pPr>
      <w:rPr>
        <w:rFonts w:ascii="Courier New" w:hAnsi="Courier New" w:hint="default"/>
      </w:rPr>
    </w:lvl>
    <w:lvl w:ilvl="2" w:tplc="EAAC7B06">
      <w:start w:val="1"/>
      <w:numFmt w:val="bullet"/>
      <w:lvlText w:val=""/>
      <w:lvlJc w:val="left"/>
      <w:pPr>
        <w:ind w:left="2160" w:hanging="360"/>
      </w:pPr>
      <w:rPr>
        <w:rFonts w:ascii="Wingdings" w:hAnsi="Wingdings" w:hint="default"/>
      </w:rPr>
    </w:lvl>
    <w:lvl w:ilvl="3" w:tplc="03B22EC0">
      <w:start w:val="1"/>
      <w:numFmt w:val="bullet"/>
      <w:lvlText w:val=""/>
      <w:lvlJc w:val="left"/>
      <w:pPr>
        <w:ind w:left="2880" w:hanging="360"/>
      </w:pPr>
      <w:rPr>
        <w:rFonts w:ascii="Symbol" w:hAnsi="Symbol" w:hint="default"/>
      </w:rPr>
    </w:lvl>
    <w:lvl w:ilvl="4" w:tplc="D8E09872">
      <w:start w:val="1"/>
      <w:numFmt w:val="bullet"/>
      <w:lvlText w:val="o"/>
      <w:lvlJc w:val="left"/>
      <w:pPr>
        <w:ind w:left="3600" w:hanging="360"/>
      </w:pPr>
      <w:rPr>
        <w:rFonts w:ascii="Courier New" w:hAnsi="Courier New" w:hint="default"/>
      </w:rPr>
    </w:lvl>
    <w:lvl w:ilvl="5" w:tplc="B1E668BE">
      <w:start w:val="1"/>
      <w:numFmt w:val="bullet"/>
      <w:lvlText w:val=""/>
      <w:lvlJc w:val="left"/>
      <w:pPr>
        <w:ind w:left="4320" w:hanging="360"/>
      </w:pPr>
      <w:rPr>
        <w:rFonts w:ascii="Wingdings" w:hAnsi="Wingdings" w:hint="default"/>
      </w:rPr>
    </w:lvl>
    <w:lvl w:ilvl="6" w:tplc="BC549992">
      <w:start w:val="1"/>
      <w:numFmt w:val="bullet"/>
      <w:lvlText w:val=""/>
      <w:lvlJc w:val="left"/>
      <w:pPr>
        <w:ind w:left="5040" w:hanging="360"/>
      </w:pPr>
      <w:rPr>
        <w:rFonts w:ascii="Symbol" w:hAnsi="Symbol" w:hint="default"/>
      </w:rPr>
    </w:lvl>
    <w:lvl w:ilvl="7" w:tplc="2688AED6">
      <w:start w:val="1"/>
      <w:numFmt w:val="bullet"/>
      <w:lvlText w:val="o"/>
      <w:lvlJc w:val="left"/>
      <w:pPr>
        <w:ind w:left="5760" w:hanging="360"/>
      </w:pPr>
      <w:rPr>
        <w:rFonts w:ascii="Courier New" w:hAnsi="Courier New" w:hint="default"/>
      </w:rPr>
    </w:lvl>
    <w:lvl w:ilvl="8" w:tplc="CC22F35A">
      <w:start w:val="1"/>
      <w:numFmt w:val="bullet"/>
      <w:lvlText w:val=""/>
      <w:lvlJc w:val="left"/>
      <w:pPr>
        <w:ind w:left="6480" w:hanging="360"/>
      </w:pPr>
      <w:rPr>
        <w:rFonts w:ascii="Wingdings" w:hAnsi="Wingdings" w:hint="default"/>
      </w:rPr>
    </w:lvl>
  </w:abstractNum>
  <w:abstractNum w:abstractNumId="31" w15:restartNumberingAfterBreak="0">
    <w:nsid w:val="79481DB8"/>
    <w:multiLevelType w:val="hybridMultilevel"/>
    <w:tmpl w:val="BF5CE12E"/>
    <w:lvl w:ilvl="0" w:tplc="42F2ACEA">
      <w:start w:val="1"/>
      <w:numFmt w:val="bullet"/>
      <w:lvlText w:val=""/>
      <w:lvlJc w:val="left"/>
      <w:pPr>
        <w:ind w:left="1440" w:hanging="360"/>
      </w:pPr>
      <w:rPr>
        <w:rFonts w:ascii="Symbol" w:hAnsi="Symbol"/>
      </w:rPr>
    </w:lvl>
    <w:lvl w:ilvl="1" w:tplc="23B8CDDC">
      <w:start w:val="1"/>
      <w:numFmt w:val="bullet"/>
      <w:lvlText w:val=""/>
      <w:lvlJc w:val="left"/>
      <w:pPr>
        <w:ind w:left="1440" w:hanging="360"/>
      </w:pPr>
      <w:rPr>
        <w:rFonts w:ascii="Symbol" w:hAnsi="Symbol"/>
      </w:rPr>
    </w:lvl>
    <w:lvl w:ilvl="2" w:tplc="E676EC84">
      <w:start w:val="1"/>
      <w:numFmt w:val="bullet"/>
      <w:lvlText w:val=""/>
      <w:lvlJc w:val="left"/>
      <w:pPr>
        <w:ind w:left="1440" w:hanging="360"/>
      </w:pPr>
      <w:rPr>
        <w:rFonts w:ascii="Symbol" w:hAnsi="Symbol"/>
      </w:rPr>
    </w:lvl>
    <w:lvl w:ilvl="3" w:tplc="13EE1896">
      <w:start w:val="1"/>
      <w:numFmt w:val="bullet"/>
      <w:lvlText w:val=""/>
      <w:lvlJc w:val="left"/>
      <w:pPr>
        <w:ind w:left="1440" w:hanging="360"/>
      </w:pPr>
      <w:rPr>
        <w:rFonts w:ascii="Symbol" w:hAnsi="Symbol"/>
      </w:rPr>
    </w:lvl>
    <w:lvl w:ilvl="4" w:tplc="B0BA612C">
      <w:start w:val="1"/>
      <w:numFmt w:val="bullet"/>
      <w:lvlText w:val=""/>
      <w:lvlJc w:val="left"/>
      <w:pPr>
        <w:ind w:left="1440" w:hanging="360"/>
      </w:pPr>
      <w:rPr>
        <w:rFonts w:ascii="Symbol" w:hAnsi="Symbol"/>
      </w:rPr>
    </w:lvl>
    <w:lvl w:ilvl="5" w:tplc="3668B8FC">
      <w:start w:val="1"/>
      <w:numFmt w:val="bullet"/>
      <w:lvlText w:val=""/>
      <w:lvlJc w:val="left"/>
      <w:pPr>
        <w:ind w:left="1440" w:hanging="360"/>
      </w:pPr>
      <w:rPr>
        <w:rFonts w:ascii="Symbol" w:hAnsi="Symbol"/>
      </w:rPr>
    </w:lvl>
    <w:lvl w:ilvl="6" w:tplc="234CA310">
      <w:start w:val="1"/>
      <w:numFmt w:val="bullet"/>
      <w:lvlText w:val=""/>
      <w:lvlJc w:val="left"/>
      <w:pPr>
        <w:ind w:left="1440" w:hanging="360"/>
      </w:pPr>
      <w:rPr>
        <w:rFonts w:ascii="Symbol" w:hAnsi="Symbol"/>
      </w:rPr>
    </w:lvl>
    <w:lvl w:ilvl="7" w:tplc="2042FF9A">
      <w:start w:val="1"/>
      <w:numFmt w:val="bullet"/>
      <w:lvlText w:val=""/>
      <w:lvlJc w:val="left"/>
      <w:pPr>
        <w:ind w:left="1440" w:hanging="360"/>
      </w:pPr>
      <w:rPr>
        <w:rFonts w:ascii="Symbol" w:hAnsi="Symbol"/>
      </w:rPr>
    </w:lvl>
    <w:lvl w:ilvl="8" w:tplc="3F26FB82">
      <w:start w:val="1"/>
      <w:numFmt w:val="bullet"/>
      <w:lvlText w:val=""/>
      <w:lvlJc w:val="left"/>
      <w:pPr>
        <w:ind w:left="1440" w:hanging="360"/>
      </w:pPr>
      <w:rPr>
        <w:rFonts w:ascii="Symbol" w:hAnsi="Symbol"/>
      </w:rPr>
    </w:lvl>
  </w:abstractNum>
  <w:abstractNum w:abstractNumId="32" w15:restartNumberingAfterBreak="0">
    <w:nsid w:val="7A60133A"/>
    <w:multiLevelType w:val="hybridMultilevel"/>
    <w:tmpl w:val="18083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725871">
    <w:abstractNumId w:val="30"/>
  </w:num>
  <w:num w:numId="2" w16cid:durableId="2020811576">
    <w:abstractNumId w:val="4"/>
  </w:num>
  <w:num w:numId="3" w16cid:durableId="1157303351">
    <w:abstractNumId w:val="2"/>
  </w:num>
  <w:num w:numId="4" w16cid:durableId="936594884">
    <w:abstractNumId w:val="0"/>
  </w:num>
  <w:num w:numId="5" w16cid:durableId="512912248">
    <w:abstractNumId w:val="10"/>
  </w:num>
  <w:num w:numId="6" w16cid:durableId="1921328566">
    <w:abstractNumId w:val="5"/>
  </w:num>
  <w:num w:numId="7" w16cid:durableId="1141196298">
    <w:abstractNumId w:val="16"/>
  </w:num>
  <w:num w:numId="8" w16cid:durableId="1637953225">
    <w:abstractNumId w:val="15"/>
  </w:num>
  <w:num w:numId="9" w16cid:durableId="2066248407">
    <w:abstractNumId w:val="13"/>
  </w:num>
  <w:num w:numId="10" w16cid:durableId="1423913058">
    <w:abstractNumId w:val="1"/>
  </w:num>
  <w:num w:numId="11" w16cid:durableId="1022440608">
    <w:abstractNumId w:val="6"/>
  </w:num>
  <w:num w:numId="12" w16cid:durableId="1889369636">
    <w:abstractNumId w:val="14"/>
  </w:num>
  <w:num w:numId="13" w16cid:durableId="34159938">
    <w:abstractNumId w:val="23"/>
  </w:num>
  <w:num w:numId="14" w16cid:durableId="2008702601">
    <w:abstractNumId w:val="9"/>
  </w:num>
  <w:num w:numId="15" w16cid:durableId="353701209">
    <w:abstractNumId w:val="8"/>
  </w:num>
  <w:num w:numId="16" w16cid:durableId="2047487193">
    <w:abstractNumId w:val="12"/>
  </w:num>
  <w:num w:numId="17" w16cid:durableId="2094474662">
    <w:abstractNumId w:val="25"/>
  </w:num>
  <w:num w:numId="18" w16cid:durableId="797721063">
    <w:abstractNumId w:val="20"/>
  </w:num>
  <w:num w:numId="19" w16cid:durableId="1825853663">
    <w:abstractNumId w:val="21"/>
  </w:num>
  <w:num w:numId="20" w16cid:durableId="1208762750">
    <w:abstractNumId w:val="27"/>
  </w:num>
  <w:num w:numId="21" w16cid:durableId="1692294022">
    <w:abstractNumId w:val="7"/>
  </w:num>
  <w:num w:numId="22" w16cid:durableId="585116740">
    <w:abstractNumId w:val="19"/>
  </w:num>
  <w:num w:numId="23" w16cid:durableId="1161388118">
    <w:abstractNumId w:val="18"/>
  </w:num>
  <w:num w:numId="24" w16cid:durableId="2062821930">
    <w:abstractNumId w:val="22"/>
  </w:num>
  <w:num w:numId="25" w16cid:durableId="1262496539">
    <w:abstractNumId w:val="11"/>
  </w:num>
  <w:num w:numId="26" w16cid:durableId="1556545937">
    <w:abstractNumId w:val="28"/>
  </w:num>
  <w:num w:numId="27" w16cid:durableId="1553426812">
    <w:abstractNumId w:val="32"/>
  </w:num>
  <w:num w:numId="28" w16cid:durableId="1858499103">
    <w:abstractNumId w:val="26"/>
  </w:num>
  <w:num w:numId="29" w16cid:durableId="136726298">
    <w:abstractNumId w:val="24"/>
  </w:num>
  <w:num w:numId="30" w16cid:durableId="671834359">
    <w:abstractNumId w:val="17"/>
  </w:num>
  <w:num w:numId="31" w16cid:durableId="937560701">
    <w:abstractNumId w:val="3"/>
  </w:num>
  <w:num w:numId="32" w16cid:durableId="480974069">
    <w:abstractNumId w:val="31"/>
  </w:num>
  <w:num w:numId="33" w16cid:durableId="14110072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3F"/>
    <w:rsid w:val="00047662"/>
    <w:rsid w:val="000576BD"/>
    <w:rsid w:val="000609ED"/>
    <w:rsid w:val="00061DD0"/>
    <w:rsid w:val="00076DBA"/>
    <w:rsid w:val="0009297B"/>
    <w:rsid w:val="000C3071"/>
    <w:rsid w:val="00133D3D"/>
    <w:rsid w:val="00146BEB"/>
    <w:rsid w:val="00172A38"/>
    <w:rsid w:val="0018323E"/>
    <w:rsid w:val="0018375C"/>
    <w:rsid w:val="00186216"/>
    <w:rsid w:val="001B21A4"/>
    <w:rsid w:val="00227719"/>
    <w:rsid w:val="00247DDD"/>
    <w:rsid w:val="00251770"/>
    <w:rsid w:val="00272729"/>
    <w:rsid w:val="002A4E7A"/>
    <w:rsid w:val="002A6FD7"/>
    <w:rsid w:val="002B2FAD"/>
    <w:rsid w:val="002C022A"/>
    <w:rsid w:val="002D376C"/>
    <w:rsid w:val="00312FCC"/>
    <w:rsid w:val="00321664"/>
    <w:rsid w:val="00332407"/>
    <w:rsid w:val="0037568D"/>
    <w:rsid w:val="003B4DF5"/>
    <w:rsid w:val="003C673C"/>
    <w:rsid w:val="003E253E"/>
    <w:rsid w:val="003E4A04"/>
    <w:rsid w:val="004111A4"/>
    <w:rsid w:val="004117E0"/>
    <w:rsid w:val="00411A4E"/>
    <w:rsid w:val="00423B0B"/>
    <w:rsid w:val="00435A41"/>
    <w:rsid w:val="00471262"/>
    <w:rsid w:val="00471431"/>
    <w:rsid w:val="00476D8E"/>
    <w:rsid w:val="00483841"/>
    <w:rsid w:val="00486328"/>
    <w:rsid w:val="004B6CB1"/>
    <w:rsid w:val="004C1958"/>
    <w:rsid w:val="00533182"/>
    <w:rsid w:val="00533BB4"/>
    <w:rsid w:val="00560892"/>
    <w:rsid w:val="00563314"/>
    <w:rsid w:val="00580045"/>
    <w:rsid w:val="0059456F"/>
    <w:rsid w:val="005D4F12"/>
    <w:rsid w:val="005E54FF"/>
    <w:rsid w:val="005F699E"/>
    <w:rsid w:val="00625AE3"/>
    <w:rsid w:val="00634073"/>
    <w:rsid w:val="006504BC"/>
    <w:rsid w:val="006614F2"/>
    <w:rsid w:val="00690502"/>
    <w:rsid w:val="00690F81"/>
    <w:rsid w:val="006C15CB"/>
    <w:rsid w:val="006D01EC"/>
    <w:rsid w:val="006D1C38"/>
    <w:rsid w:val="006D6F87"/>
    <w:rsid w:val="006E08F4"/>
    <w:rsid w:val="006F5910"/>
    <w:rsid w:val="00730CCE"/>
    <w:rsid w:val="007353E0"/>
    <w:rsid w:val="007435F3"/>
    <w:rsid w:val="0078074C"/>
    <w:rsid w:val="00791257"/>
    <w:rsid w:val="00793548"/>
    <w:rsid w:val="007B6560"/>
    <w:rsid w:val="00805021"/>
    <w:rsid w:val="00834278"/>
    <w:rsid w:val="00861055"/>
    <w:rsid w:val="0087389E"/>
    <w:rsid w:val="00884B2E"/>
    <w:rsid w:val="008B293E"/>
    <w:rsid w:val="008C01F8"/>
    <w:rsid w:val="009071CE"/>
    <w:rsid w:val="00915C0C"/>
    <w:rsid w:val="00920D5D"/>
    <w:rsid w:val="00987BFA"/>
    <w:rsid w:val="009C1B1E"/>
    <w:rsid w:val="009D250F"/>
    <w:rsid w:val="009F1889"/>
    <w:rsid w:val="00A06044"/>
    <w:rsid w:val="00A30008"/>
    <w:rsid w:val="00A309EC"/>
    <w:rsid w:val="00A31142"/>
    <w:rsid w:val="00A35DCA"/>
    <w:rsid w:val="00A37E05"/>
    <w:rsid w:val="00A56AC2"/>
    <w:rsid w:val="00A56C25"/>
    <w:rsid w:val="00A62F85"/>
    <w:rsid w:val="00A70476"/>
    <w:rsid w:val="00AA56E4"/>
    <w:rsid w:val="00AB15BA"/>
    <w:rsid w:val="00AC0BAB"/>
    <w:rsid w:val="00ADDE7B"/>
    <w:rsid w:val="00B0D8DF"/>
    <w:rsid w:val="00B32533"/>
    <w:rsid w:val="00B744B5"/>
    <w:rsid w:val="00B87362"/>
    <w:rsid w:val="00BA5BFA"/>
    <w:rsid w:val="00BA6F04"/>
    <w:rsid w:val="00BB5B15"/>
    <w:rsid w:val="00BD00A5"/>
    <w:rsid w:val="00C17D3F"/>
    <w:rsid w:val="00C60599"/>
    <w:rsid w:val="00C7644F"/>
    <w:rsid w:val="00CA2C90"/>
    <w:rsid w:val="00CB0FF0"/>
    <w:rsid w:val="00CC20C1"/>
    <w:rsid w:val="00CC4F98"/>
    <w:rsid w:val="00CC7664"/>
    <w:rsid w:val="00D60E5F"/>
    <w:rsid w:val="00D939CB"/>
    <w:rsid w:val="00DB1D2A"/>
    <w:rsid w:val="00DD0814"/>
    <w:rsid w:val="00DF145B"/>
    <w:rsid w:val="00DF5879"/>
    <w:rsid w:val="00E0185B"/>
    <w:rsid w:val="00E2115D"/>
    <w:rsid w:val="00E2222A"/>
    <w:rsid w:val="00E32B0E"/>
    <w:rsid w:val="00E46D1E"/>
    <w:rsid w:val="00E814FA"/>
    <w:rsid w:val="00E84468"/>
    <w:rsid w:val="00E934A5"/>
    <w:rsid w:val="00EA38F6"/>
    <w:rsid w:val="00EB4AF8"/>
    <w:rsid w:val="00ED19EC"/>
    <w:rsid w:val="00ED1EA0"/>
    <w:rsid w:val="00EF101C"/>
    <w:rsid w:val="00EF73FA"/>
    <w:rsid w:val="00F11148"/>
    <w:rsid w:val="00F115E1"/>
    <w:rsid w:val="00F20B21"/>
    <w:rsid w:val="00F47AD3"/>
    <w:rsid w:val="00F922C8"/>
    <w:rsid w:val="00FD1454"/>
    <w:rsid w:val="00FF39B1"/>
    <w:rsid w:val="00FF4727"/>
    <w:rsid w:val="010D1AE2"/>
    <w:rsid w:val="013FB86B"/>
    <w:rsid w:val="01427199"/>
    <w:rsid w:val="019CD23C"/>
    <w:rsid w:val="01F23702"/>
    <w:rsid w:val="03D59A6E"/>
    <w:rsid w:val="04931176"/>
    <w:rsid w:val="04D6023E"/>
    <w:rsid w:val="04D6F807"/>
    <w:rsid w:val="05519D55"/>
    <w:rsid w:val="05FAD784"/>
    <w:rsid w:val="0629C3C7"/>
    <w:rsid w:val="06D98630"/>
    <w:rsid w:val="08AFA9E5"/>
    <w:rsid w:val="08BB42B8"/>
    <w:rsid w:val="098084C0"/>
    <w:rsid w:val="0B121AD8"/>
    <w:rsid w:val="0BC1DFB8"/>
    <w:rsid w:val="0DCA63B8"/>
    <w:rsid w:val="0EBEDE22"/>
    <w:rsid w:val="10C95438"/>
    <w:rsid w:val="118071B6"/>
    <w:rsid w:val="1369D38B"/>
    <w:rsid w:val="144C07B0"/>
    <w:rsid w:val="146D3EEE"/>
    <w:rsid w:val="148AF8B2"/>
    <w:rsid w:val="156F758F"/>
    <w:rsid w:val="16509236"/>
    <w:rsid w:val="16EA50DC"/>
    <w:rsid w:val="1798EE6D"/>
    <w:rsid w:val="18B009A0"/>
    <w:rsid w:val="18DF18BE"/>
    <w:rsid w:val="191FD45B"/>
    <w:rsid w:val="19A2928C"/>
    <w:rsid w:val="19BD6F12"/>
    <w:rsid w:val="19DE3691"/>
    <w:rsid w:val="1A9F63BA"/>
    <w:rsid w:val="1D309840"/>
    <w:rsid w:val="1D878E13"/>
    <w:rsid w:val="2090A06D"/>
    <w:rsid w:val="24E88CE9"/>
    <w:rsid w:val="252F9C27"/>
    <w:rsid w:val="25E41F13"/>
    <w:rsid w:val="272DF8F4"/>
    <w:rsid w:val="28A4E18E"/>
    <w:rsid w:val="29D14F00"/>
    <w:rsid w:val="2A3DDB95"/>
    <w:rsid w:val="2B6AA0F3"/>
    <w:rsid w:val="2B9DF775"/>
    <w:rsid w:val="2C46091E"/>
    <w:rsid w:val="2C671594"/>
    <w:rsid w:val="2D0E2A18"/>
    <w:rsid w:val="2D8B7475"/>
    <w:rsid w:val="2E34165A"/>
    <w:rsid w:val="2E47A38D"/>
    <w:rsid w:val="2F48A1C5"/>
    <w:rsid w:val="3065C84D"/>
    <w:rsid w:val="31423245"/>
    <w:rsid w:val="32804264"/>
    <w:rsid w:val="32891A7E"/>
    <w:rsid w:val="32C4DED0"/>
    <w:rsid w:val="32FBC347"/>
    <w:rsid w:val="33BBD535"/>
    <w:rsid w:val="350772E8"/>
    <w:rsid w:val="37507BC1"/>
    <w:rsid w:val="392F1CB3"/>
    <w:rsid w:val="399ADB5F"/>
    <w:rsid w:val="39E57F8E"/>
    <w:rsid w:val="39F13605"/>
    <w:rsid w:val="3B3FA6F1"/>
    <w:rsid w:val="3B42FBDA"/>
    <w:rsid w:val="3D413C51"/>
    <w:rsid w:val="3DB68D3C"/>
    <w:rsid w:val="3E52A7F2"/>
    <w:rsid w:val="3EB657F7"/>
    <w:rsid w:val="3FA1F1E0"/>
    <w:rsid w:val="407CA0E0"/>
    <w:rsid w:val="415D9464"/>
    <w:rsid w:val="41707B0D"/>
    <w:rsid w:val="4395D1BD"/>
    <w:rsid w:val="4424C0DC"/>
    <w:rsid w:val="449BC1DB"/>
    <w:rsid w:val="44D769D3"/>
    <w:rsid w:val="45A71F5A"/>
    <w:rsid w:val="461EFAFC"/>
    <w:rsid w:val="47768EAF"/>
    <w:rsid w:val="48B08587"/>
    <w:rsid w:val="48C85D62"/>
    <w:rsid w:val="48FBEAD1"/>
    <w:rsid w:val="493FD188"/>
    <w:rsid w:val="49687BB7"/>
    <w:rsid w:val="4A0FB007"/>
    <w:rsid w:val="4A85C19F"/>
    <w:rsid w:val="4A9FA4C1"/>
    <w:rsid w:val="4BD27B03"/>
    <w:rsid w:val="4C6E4511"/>
    <w:rsid w:val="4C861595"/>
    <w:rsid w:val="4E434E73"/>
    <w:rsid w:val="4E568230"/>
    <w:rsid w:val="4F92785A"/>
    <w:rsid w:val="4FA18A53"/>
    <w:rsid w:val="4FBC1B06"/>
    <w:rsid w:val="5060A1A7"/>
    <w:rsid w:val="50BE8D24"/>
    <w:rsid w:val="50E62F67"/>
    <w:rsid w:val="51C9C262"/>
    <w:rsid w:val="5228BE8F"/>
    <w:rsid w:val="5435E26E"/>
    <w:rsid w:val="54437C02"/>
    <w:rsid w:val="5471A67F"/>
    <w:rsid w:val="5621EE18"/>
    <w:rsid w:val="56992CDA"/>
    <w:rsid w:val="56A98863"/>
    <w:rsid w:val="57FF7AF9"/>
    <w:rsid w:val="581A5D73"/>
    <w:rsid w:val="5856385C"/>
    <w:rsid w:val="5AD8779D"/>
    <w:rsid w:val="5AE243DA"/>
    <w:rsid w:val="5AEB83C3"/>
    <w:rsid w:val="5B16E8A9"/>
    <w:rsid w:val="5B7F5FEE"/>
    <w:rsid w:val="5BE52DC0"/>
    <w:rsid w:val="5C4C5789"/>
    <w:rsid w:val="5EA78077"/>
    <w:rsid w:val="5FEC68D3"/>
    <w:rsid w:val="60FCB39E"/>
    <w:rsid w:val="62EFC977"/>
    <w:rsid w:val="64438EDB"/>
    <w:rsid w:val="647BF15F"/>
    <w:rsid w:val="662F8CD9"/>
    <w:rsid w:val="680B07BC"/>
    <w:rsid w:val="69D25115"/>
    <w:rsid w:val="6A47707D"/>
    <w:rsid w:val="6AD18F1C"/>
    <w:rsid w:val="6BA46645"/>
    <w:rsid w:val="6C8DA19C"/>
    <w:rsid w:val="6C9C7957"/>
    <w:rsid w:val="6D9678AE"/>
    <w:rsid w:val="6DB2A02E"/>
    <w:rsid w:val="6E081C44"/>
    <w:rsid w:val="6F1ADB6F"/>
    <w:rsid w:val="70A415DE"/>
    <w:rsid w:val="70A75BAB"/>
    <w:rsid w:val="70B964DA"/>
    <w:rsid w:val="713B4EEC"/>
    <w:rsid w:val="71C7D399"/>
    <w:rsid w:val="73594A42"/>
    <w:rsid w:val="7466376F"/>
    <w:rsid w:val="748F6CF4"/>
    <w:rsid w:val="757965F1"/>
    <w:rsid w:val="7796F14E"/>
    <w:rsid w:val="780A9983"/>
    <w:rsid w:val="78C13F23"/>
    <w:rsid w:val="78F6EAB9"/>
    <w:rsid w:val="7939132A"/>
    <w:rsid w:val="7AC63398"/>
    <w:rsid w:val="7BD68A67"/>
    <w:rsid w:val="7CEE4581"/>
    <w:rsid w:val="7D212B5F"/>
    <w:rsid w:val="7FA8FA9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438F9"/>
  <w15:chartTrackingRefBased/>
  <w15:docId w15:val="{555C7C59-1BE9-4218-A3EA-8C9434D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15BA"/>
    <w:pPr>
      <w:spacing w:after="0" w:line="240" w:lineRule="auto"/>
    </w:pPr>
    <w:rPr>
      <w:rFonts w:cs="Times New Roman"/>
      <w:kern w:val="0"/>
      <w:szCs w:val="24"/>
      <w:lang w:val="en-US"/>
      <w14:ligatures w14:val="none"/>
    </w:rPr>
  </w:style>
  <w:style w:type="paragraph" w:styleId="Kop1">
    <w:name w:val="heading 1"/>
    <w:basedOn w:val="Standaard"/>
    <w:next w:val="Standaard"/>
    <w:link w:val="Kop1Char"/>
    <w:uiPriority w:val="9"/>
    <w:qFormat/>
    <w:rsid w:val="00C17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17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17D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D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D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D3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D3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D3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D3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D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17D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17D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D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D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D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D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D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D3F"/>
    <w:rPr>
      <w:rFonts w:eastAsiaTheme="majorEastAsia" w:cstheme="majorBidi"/>
      <w:color w:val="272727" w:themeColor="text1" w:themeTint="D8"/>
    </w:rPr>
  </w:style>
  <w:style w:type="paragraph" w:styleId="Titel">
    <w:name w:val="Title"/>
    <w:basedOn w:val="Standaard"/>
    <w:next w:val="Standaard"/>
    <w:link w:val="TitelChar"/>
    <w:uiPriority w:val="10"/>
    <w:qFormat/>
    <w:rsid w:val="00C17D3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D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D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D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D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D3F"/>
    <w:rPr>
      <w:i/>
      <w:iCs/>
      <w:color w:val="404040" w:themeColor="text1" w:themeTint="BF"/>
    </w:rPr>
  </w:style>
  <w:style w:type="paragraph" w:styleId="Lijstalinea">
    <w:name w:val="List Paragraph"/>
    <w:basedOn w:val="Standaard"/>
    <w:uiPriority w:val="1"/>
    <w:qFormat/>
    <w:rsid w:val="00C17D3F"/>
    <w:pPr>
      <w:ind w:left="720"/>
      <w:contextualSpacing/>
    </w:pPr>
  </w:style>
  <w:style w:type="character" w:styleId="Intensievebenadrukking">
    <w:name w:val="Intense Emphasis"/>
    <w:basedOn w:val="Standaardalinea-lettertype"/>
    <w:uiPriority w:val="21"/>
    <w:qFormat/>
    <w:rsid w:val="00C17D3F"/>
    <w:rPr>
      <w:i/>
      <w:iCs/>
      <w:color w:val="0F4761" w:themeColor="accent1" w:themeShade="BF"/>
    </w:rPr>
  </w:style>
  <w:style w:type="paragraph" w:styleId="Duidelijkcitaat">
    <w:name w:val="Intense Quote"/>
    <w:basedOn w:val="Standaard"/>
    <w:next w:val="Standaard"/>
    <w:link w:val="DuidelijkcitaatChar"/>
    <w:uiPriority w:val="30"/>
    <w:qFormat/>
    <w:rsid w:val="00C1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D3F"/>
    <w:rPr>
      <w:i/>
      <w:iCs/>
      <w:color w:val="0F4761" w:themeColor="accent1" w:themeShade="BF"/>
    </w:rPr>
  </w:style>
  <w:style w:type="character" w:styleId="Intensieveverwijzing">
    <w:name w:val="Intense Reference"/>
    <w:basedOn w:val="Standaardalinea-lettertype"/>
    <w:uiPriority w:val="32"/>
    <w:qFormat/>
    <w:rsid w:val="00C17D3F"/>
    <w:rPr>
      <w:b/>
      <w:bCs/>
      <w:smallCaps/>
      <w:color w:val="0F4761" w:themeColor="accent1" w:themeShade="BF"/>
      <w:spacing w:val="5"/>
    </w:rPr>
  </w:style>
  <w:style w:type="paragraph" w:styleId="Koptekst">
    <w:name w:val="header"/>
    <w:basedOn w:val="Standaard"/>
    <w:link w:val="KoptekstChar"/>
    <w:uiPriority w:val="99"/>
    <w:unhideWhenUsed/>
    <w:rsid w:val="00C17D3F"/>
    <w:pPr>
      <w:tabs>
        <w:tab w:val="center" w:pos="4536"/>
        <w:tab w:val="right" w:pos="9072"/>
      </w:tabs>
    </w:pPr>
  </w:style>
  <w:style w:type="character" w:customStyle="1" w:styleId="KoptekstChar">
    <w:name w:val="Koptekst Char"/>
    <w:basedOn w:val="Standaardalinea-lettertype"/>
    <w:link w:val="Koptekst"/>
    <w:uiPriority w:val="99"/>
    <w:rsid w:val="00C17D3F"/>
    <w:rPr>
      <w:rFonts w:cs="Times New Roman"/>
      <w:kern w:val="0"/>
      <w:szCs w:val="24"/>
      <w:lang w:val="en-US"/>
      <w14:ligatures w14:val="none"/>
    </w:rPr>
  </w:style>
  <w:style w:type="paragraph" w:styleId="Voettekst">
    <w:name w:val="footer"/>
    <w:basedOn w:val="Standaard"/>
    <w:link w:val="VoettekstChar"/>
    <w:uiPriority w:val="99"/>
    <w:unhideWhenUsed/>
    <w:rsid w:val="00C17D3F"/>
    <w:pPr>
      <w:tabs>
        <w:tab w:val="center" w:pos="4536"/>
        <w:tab w:val="right" w:pos="9072"/>
      </w:tabs>
    </w:pPr>
  </w:style>
  <w:style w:type="character" w:customStyle="1" w:styleId="VoettekstChar">
    <w:name w:val="Voettekst Char"/>
    <w:basedOn w:val="Standaardalinea-lettertype"/>
    <w:link w:val="Voettekst"/>
    <w:uiPriority w:val="99"/>
    <w:rsid w:val="00C17D3F"/>
    <w:rPr>
      <w:rFonts w:cs="Times New Roman"/>
      <w:kern w:val="0"/>
      <w:szCs w:val="24"/>
      <w:lang w:val="en-US"/>
      <w14:ligatures w14:val="none"/>
    </w:rPr>
  </w:style>
  <w:style w:type="table" w:styleId="Tabelraster">
    <w:name w:val="Table Grid"/>
    <w:basedOn w:val="Standaardtabel"/>
    <w:uiPriority w:val="59"/>
    <w:rsid w:val="00C17D3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17D3F"/>
    <w:rPr>
      <w:sz w:val="16"/>
      <w:szCs w:val="16"/>
    </w:rPr>
  </w:style>
  <w:style w:type="paragraph" w:styleId="Tekstopmerking">
    <w:name w:val="annotation text"/>
    <w:basedOn w:val="Standaard"/>
    <w:link w:val="TekstopmerkingChar"/>
    <w:uiPriority w:val="99"/>
    <w:unhideWhenUsed/>
    <w:rsid w:val="00C17D3F"/>
    <w:rPr>
      <w:sz w:val="20"/>
      <w:szCs w:val="20"/>
    </w:rPr>
  </w:style>
  <w:style w:type="character" w:customStyle="1" w:styleId="TekstopmerkingChar">
    <w:name w:val="Tekst opmerking Char"/>
    <w:basedOn w:val="Standaardalinea-lettertype"/>
    <w:link w:val="Tekstopmerking"/>
    <w:uiPriority w:val="99"/>
    <w:rsid w:val="00C17D3F"/>
    <w:rPr>
      <w:rFonts w:cs="Times New Roman"/>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C17D3F"/>
    <w:rPr>
      <w:b/>
      <w:bCs/>
    </w:rPr>
  </w:style>
  <w:style w:type="character" w:customStyle="1" w:styleId="OnderwerpvanopmerkingChar">
    <w:name w:val="Onderwerp van opmerking Char"/>
    <w:basedOn w:val="TekstopmerkingChar"/>
    <w:link w:val="Onderwerpvanopmerking"/>
    <w:uiPriority w:val="99"/>
    <w:semiHidden/>
    <w:rsid w:val="00C17D3F"/>
    <w:rPr>
      <w:rFonts w:cs="Times New Roman"/>
      <w:b/>
      <w:bCs/>
      <w:kern w:val="0"/>
      <w:sz w:val="20"/>
      <w:szCs w:val="20"/>
      <w:lang w:val="en-US"/>
      <w14:ligatures w14:val="none"/>
    </w:rPr>
  </w:style>
  <w:style w:type="paragraph" w:styleId="Revisie">
    <w:name w:val="Revision"/>
    <w:hidden/>
    <w:uiPriority w:val="99"/>
    <w:semiHidden/>
    <w:rsid w:val="00C17D3F"/>
    <w:pPr>
      <w:spacing w:after="0" w:line="240" w:lineRule="auto"/>
    </w:pPr>
    <w:rPr>
      <w:rFonts w:cs="Times New Roman"/>
      <w:kern w:val="0"/>
      <w:szCs w:val="24"/>
      <w:lang w:val="en-US"/>
      <w14:ligatures w14:val="none"/>
    </w:rPr>
  </w:style>
  <w:style w:type="paragraph" w:styleId="Normaalweb">
    <w:name w:val="Normal (Web)"/>
    <w:basedOn w:val="Standaard"/>
    <w:uiPriority w:val="99"/>
    <w:semiHidden/>
    <w:unhideWhenUsed/>
    <w:rsid w:val="00C17D3F"/>
    <w:pPr>
      <w:spacing w:before="100" w:beforeAutospacing="1" w:after="100" w:afterAutospacing="1"/>
    </w:pPr>
    <w:rPr>
      <w:rFonts w:ascii="Times New Roman" w:eastAsia="Times New Roman" w:hAnsi="Times New Roman"/>
      <w:sz w:val="24"/>
      <w:lang w:val="nl-NL" w:eastAsia="nl-NL"/>
    </w:rPr>
  </w:style>
  <w:style w:type="character" w:styleId="Zwaar">
    <w:name w:val="Strong"/>
    <w:basedOn w:val="Standaardalinea-lettertype"/>
    <w:uiPriority w:val="22"/>
    <w:qFormat/>
    <w:rsid w:val="00C17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57D533411D044899A5A414988EA9F" ma:contentTypeVersion="18" ma:contentTypeDescription="Een nieuw document maken." ma:contentTypeScope="" ma:versionID="32eebfe3941b93164aba3c4e15b6a524">
  <xsd:schema xmlns:xsd="http://www.w3.org/2001/XMLSchema" xmlns:xs="http://www.w3.org/2001/XMLSchema" xmlns:p="http://schemas.microsoft.com/office/2006/metadata/properties" xmlns:ns2="ba303091-9ee1-4010-bbd9-a53fdecd7ac2" xmlns:ns3="21fe3bb0-6b82-4d72-90b9-d2ba60841907" targetNamespace="http://schemas.microsoft.com/office/2006/metadata/properties" ma:root="true" ma:fieldsID="d2e9591175dbd7165a7079013af29483" ns2:_="" ns3:_="">
    <xsd:import namespace="ba303091-9ee1-4010-bbd9-a53fdecd7ac2"/>
    <xsd:import namespace="21fe3bb0-6b82-4d72-90b9-d2ba60841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3091-9ee1-4010-bbd9-a53fdecd7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7b4953-9039-4bdc-b7f8-dd32acf8f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e3bb0-6b82-4d72-90b9-d2ba6084190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ed38074-de07-406c-88e6-cd016a885124}" ma:internalName="TaxCatchAll" ma:showField="CatchAllData" ma:web="21fe3bb0-6b82-4d72-90b9-d2ba60841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03091-9ee1-4010-bbd9-a53fdecd7ac2">
      <Terms xmlns="http://schemas.microsoft.com/office/infopath/2007/PartnerControls"/>
    </lcf76f155ced4ddcb4097134ff3c332f>
    <TaxCatchAll xmlns="21fe3bb0-6b82-4d72-90b9-d2ba60841907" xsi:nil="true"/>
  </documentManagement>
</p:properties>
</file>

<file path=customXml/itemProps1.xml><?xml version="1.0" encoding="utf-8"?>
<ds:datastoreItem xmlns:ds="http://schemas.openxmlformats.org/officeDocument/2006/customXml" ds:itemID="{BF046233-6480-406B-A5D1-B6F211B7DF67}"/>
</file>

<file path=customXml/itemProps2.xml><?xml version="1.0" encoding="utf-8"?>
<ds:datastoreItem xmlns:ds="http://schemas.openxmlformats.org/officeDocument/2006/customXml" ds:itemID="{03E75E0B-4C11-4972-BD30-C37984E1FC7F}">
  <ds:schemaRefs>
    <ds:schemaRef ds:uri="http://schemas.microsoft.com/sharepoint/v3/contenttype/forms"/>
  </ds:schemaRefs>
</ds:datastoreItem>
</file>

<file path=customXml/itemProps3.xml><?xml version="1.0" encoding="utf-8"?>
<ds:datastoreItem xmlns:ds="http://schemas.openxmlformats.org/officeDocument/2006/customXml" ds:itemID="{C1DE3A7D-2DDE-44A8-96EA-7133004108C6}">
  <ds:schemaRefs>
    <ds:schemaRef ds:uri="f592fd08-0c05-4ec9-a8d3-5f8718749ca9"/>
    <ds:schemaRef ds:uri="http://purl.org/dc/dcmitype/"/>
    <ds:schemaRef ds:uri="15284987-521e-480b-a2e2-3e76bff01b19"/>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bca3ca2e-624c-43aa-9181-f67f1c279029}" enabled="0" method="" siteId="{bca3ca2e-624c-43aa-9181-f67f1c27902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3018</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Reguero Simon (aecc SEDE CENTRAL)</dc:creator>
  <cp:keywords/>
  <dc:description/>
  <cp:lastModifiedBy>Marte van den Heuvel</cp:lastModifiedBy>
  <cp:revision>112</cp:revision>
  <dcterms:created xsi:type="dcterms:W3CDTF">2025-10-15T23:07:00Z</dcterms:created>
  <dcterms:modified xsi:type="dcterms:W3CDTF">2025-11-28T11:18:00Z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b0fa35f0-4f74-4713-a278-219f039b42b4</vt:lpwstr>
  </property>
  <property fmtid="{D5CDD505-2E9C-101B-9397-08002B2CF9AE}" pid="3" name="ContentTypeId">
    <vt:lpwstr>0x010100F9A57D533411D044899A5A414988EA9F</vt:lpwstr>
  </property>
  <property fmtid="{D5CDD505-2E9C-101B-9397-08002B2CF9AE}" pid="4" name="MediaServiceImageTags">
    <vt:lpwstr/>
  </property>
</Properties>
</file>